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EAC" w:rsidRPr="00213D23" w:rsidRDefault="009E4989" w:rsidP="00E0053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Izvod iz </w:t>
      </w:r>
      <w:r w:rsidR="000D2E1C" w:rsidRPr="00213D23">
        <w:rPr>
          <w:rFonts w:ascii="Arial" w:hAnsi="Arial" w:cs="Arial"/>
          <w:b/>
          <w:sz w:val="24"/>
          <w:szCs w:val="24"/>
        </w:rPr>
        <w:t>Zapisnik</w:t>
      </w:r>
      <w:r>
        <w:rPr>
          <w:rFonts w:ascii="Arial" w:hAnsi="Arial" w:cs="Arial"/>
          <w:b/>
          <w:sz w:val="24"/>
          <w:szCs w:val="24"/>
        </w:rPr>
        <w:t>a</w:t>
      </w:r>
      <w:r w:rsidR="004A2EAC" w:rsidRPr="00213D23">
        <w:rPr>
          <w:rFonts w:ascii="Arial" w:hAnsi="Arial" w:cs="Arial"/>
          <w:b/>
          <w:sz w:val="24"/>
          <w:szCs w:val="24"/>
        </w:rPr>
        <w:t xml:space="preserve"> sa </w:t>
      </w:r>
      <w:r w:rsidR="000D2E1C" w:rsidRPr="00213D23">
        <w:rPr>
          <w:rFonts w:ascii="Arial" w:hAnsi="Arial" w:cs="Arial"/>
          <w:b/>
          <w:sz w:val="24"/>
          <w:szCs w:val="24"/>
        </w:rPr>
        <w:t>6. sjednic</w:t>
      </w:r>
      <w:r w:rsidR="004A2EAC" w:rsidRPr="00213D23">
        <w:rPr>
          <w:rFonts w:ascii="Arial" w:hAnsi="Arial" w:cs="Arial"/>
          <w:b/>
          <w:sz w:val="24"/>
          <w:szCs w:val="24"/>
        </w:rPr>
        <w:t>e</w:t>
      </w:r>
      <w:r w:rsidR="000D2E1C" w:rsidRPr="00213D23">
        <w:rPr>
          <w:rFonts w:ascii="Arial" w:hAnsi="Arial" w:cs="Arial"/>
          <w:b/>
          <w:sz w:val="24"/>
          <w:szCs w:val="24"/>
        </w:rPr>
        <w:t xml:space="preserve"> </w:t>
      </w:r>
      <w:r w:rsidR="004A2EAC" w:rsidRPr="00213D23">
        <w:rPr>
          <w:rFonts w:ascii="Arial" w:hAnsi="Arial" w:cs="Arial"/>
          <w:b/>
          <w:sz w:val="24"/>
          <w:szCs w:val="24"/>
        </w:rPr>
        <w:t>O</w:t>
      </w:r>
      <w:r w:rsidR="000D2E1C" w:rsidRPr="00213D23">
        <w:rPr>
          <w:rFonts w:ascii="Arial" w:hAnsi="Arial" w:cs="Arial"/>
          <w:b/>
          <w:sz w:val="24"/>
          <w:szCs w:val="24"/>
        </w:rPr>
        <w:t xml:space="preserve">pćinskog vijeća </w:t>
      </w:r>
      <w:r w:rsidR="004A2EAC" w:rsidRPr="00213D23">
        <w:rPr>
          <w:rFonts w:ascii="Arial" w:hAnsi="Arial" w:cs="Arial"/>
          <w:b/>
          <w:sz w:val="24"/>
          <w:szCs w:val="24"/>
        </w:rPr>
        <w:t>Općine Belica,</w:t>
      </w:r>
    </w:p>
    <w:p w:rsidR="000D2E1C" w:rsidRPr="00213D23" w:rsidRDefault="004A2EAC" w:rsidP="00E0053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13D23">
        <w:rPr>
          <w:rFonts w:ascii="Arial" w:hAnsi="Arial" w:cs="Arial"/>
          <w:b/>
          <w:sz w:val="24"/>
          <w:szCs w:val="24"/>
        </w:rPr>
        <w:t xml:space="preserve">održane </w:t>
      </w:r>
      <w:r w:rsidR="000D2E1C" w:rsidRPr="00213D23">
        <w:rPr>
          <w:rFonts w:ascii="Arial" w:hAnsi="Arial" w:cs="Arial"/>
          <w:b/>
          <w:sz w:val="24"/>
          <w:szCs w:val="24"/>
        </w:rPr>
        <w:t>21.12.2017.</w:t>
      </w:r>
      <w:r w:rsidRPr="00213D23">
        <w:rPr>
          <w:rFonts w:ascii="Arial" w:hAnsi="Arial" w:cs="Arial"/>
          <w:b/>
          <w:sz w:val="24"/>
          <w:szCs w:val="24"/>
        </w:rPr>
        <w:t xml:space="preserve"> godine</w:t>
      </w:r>
    </w:p>
    <w:p w:rsidR="007A52B9" w:rsidRPr="00476781" w:rsidRDefault="007A52B9" w:rsidP="004A2EAC">
      <w:pPr>
        <w:jc w:val="center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:rsidR="007A52B9" w:rsidRPr="00476781" w:rsidRDefault="007A52B9" w:rsidP="001A5DE1">
      <w:pPr>
        <w:spacing w:line="240" w:lineRule="auto"/>
        <w:jc w:val="both"/>
        <w:rPr>
          <w:rFonts w:ascii="Arial" w:hAnsi="Arial" w:cs="Arial"/>
          <w:color w:val="3B3838" w:themeColor="background2" w:themeShade="40"/>
          <w:sz w:val="24"/>
          <w:szCs w:val="24"/>
        </w:rPr>
      </w:pPr>
      <w:r w:rsidRPr="00476781">
        <w:rPr>
          <w:rFonts w:ascii="Arial" w:hAnsi="Arial" w:cs="Arial"/>
          <w:color w:val="3B3838" w:themeColor="background2" w:themeShade="40"/>
          <w:sz w:val="24"/>
          <w:szCs w:val="24"/>
        </w:rPr>
        <w:t>Sjednica je počela u 19,00 sati. Na sjednici je prisutno 12 od 13 vijećnika. Nije nazo</w:t>
      </w:r>
      <w:r w:rsidR="00CD4307" w:rsidRPr="00476781">
        <w:rPr>
          <w:rFonts w:ascii="Arial" w:hAnsi="Arial" w:cs="Arial"/>
          <w:color w:val="3B3838" w:themeColor="background2" w:themeShade="40"/>
          <w:sz w:val="24"/>
          <w:szCs w:val="24"/>
        </w:rPr>
        <w:t>čan</w:t>
      </w:r>
      <w:r w:rsidRPr="00476781">
        <w:rPr>
          <w:rFonts w:ascii="Arial" w:hAnsi="Arial" w:cs="Arial"/>
          <w:color w:val="3B3838" w:themeColor="background2" w:themeShade="40"/>
          <w:sz w:val="24"/>
          <w:szCs w:val="24"/>
        </w:rPr>
        <w:t xml:space="preserve"> </w:t>
      </w:r>
      <w:r w:rsidR="00CD4307" w:rsidRPr="00476781">
        <w:rPr>
          <w:rFonts w:ascii="Arial" w:hAnsi="Arial" w:cs="Arial"/>
          <w:color w:val="3B3838" w:themeColor="background2" w:themeShade="40"/>
          <w:sz w:val="24"/>
          <w:szCs w:val="24"/>
        </w:rPr>
        <w:t>vijećnik</w:t>
      </w:r>
      <w:r w:rsidRPr="00476781">
        <w:rPr>
          <w:rFonts w:ascii="Arial" w:hAnsi="Arial" w:cs="Arial"/>
          <w:color w:val="3B3838" w:themeColor="background2" w:themeShade="40"/>
          <w:sz w:val="24"/>
          <w:szCs w:val="24"/>
        </w:rPr>
        <w:t xml:space="preserve"> </w:t>
      </w:r>
      <w:r w:rsidR="00CD4307" w:rsidRPr="00476781">
        <w:rPr>
          <w:rFonts w:ascii="Arial" w:hAnsi="Arial" w:cs="Arial"/>
          <w:color w:val="3B3838" w:themeColor="background2" w:themeShade="40"/>
          <w:sz w:val="24"/>
          <w:szCs w:val="24"/>
        </w:rPr>
        <w:t xml:space="preserve">Krunoslav </w:t>
      </w:r>
      <w:proofErr w:type="spellStart"/>
      <w:r w:rsidR="00CD4307" w:rsidRPr="00476781">
        <w:rPr>
          <w:rFonts w:ascii="Arial" w:hAnsi="Arial" w:cs="Arial"/>
          <w:color w:val="3B3838" w:themeColor="background2" w:themeShade="40"/>
          <w:sz w:val="24"/>
          <w:szCs w:val="24"/>
        </w:rPr>
        <w:t>Kanižaj</w:t>
      </w:r>
      <w:proofErr w:type="spellEnd"/>
      <w:r w:rsidRPr="00476781">
        <w:rPr>
          <w:rFonts w:ascii="Arial" w:hAnsi="Arial" w:cs="Arial"/>
          <w:color w:val="3B3838" w:themeColor="background2" w:themeShade="40"/>
          <w:sz w:val="24"/>
          <w:szCs w:val="24"/>
        </w:rPr>
        <w:t>. Osim vijećnika na sjednici su prisutne i zamjenica općinskog načelnika Marija Prekupec, računovodstvena referentica Nevenka Kozjak</w:t>
      </w:r>
      <w:r w:rsidR="00CD4307" w:rsidRPr="00476781">
        <w:rPr>
          <w:rFonts w:ascii="Arial" w:hAnsi="Arial" w:cs="Arial"/>
          <w:color w:val="3B3838" w:themeColor="background2" w:themeShade="40"/>
          <w:sz w:val="24"/>
          <w:szCs w:val="24"/>
        </w:rPr>
        <w:t xml:space="preserve"> i</w:t>
      </w:r>
      <w:r w:rsidRPr="00476781">
        <w:rPr>
          <w:rFonts w:ascii="Arial" w:hAnsi="Arial" w:cs="Arial"/>
          <w:color w:val="3B3838" w:themeColor="background2" w:themeShade="40"/>
          <w:sz w:val="24"/>
          <w:szCs w:val="24"/>
        </w:rPr>
        <w:t xml:space="preserve"> </w:t>
      </w:r>
      <w:r w:rsidR="00CD4307" w:rsidRPr="00476781">
        <w:rPr>
          <w:rFonts w:ascii="Arial" w:hAnsi="Arial" w:cs="Arial"/>
          <w:color w:val="3B3838" w:themeColor="background2" w:themeShade="40"/>
          <w:sz w:val="24"/>
          <w:szCs w:val="24"/>
        </w:rPr>
        <w:t xml:space="preserve">djelatnica na stručnom osposobljavanju bez zasnivanja radnog odnosa Jasmina </w:t>
      </w:r>
      <w:proofErr w:type="spellStart"/>
      <w:r w:rsidR="00CD4307" w:rsidRPr="00476781">
        <w:rPr>
          <w:rFonts w:ascii="Arial" w:hAnsi="Arial" w:cs="Arial"/>
          <w:color w:val="3B3838" w:themeColor="background2" w:themeShade="40"/>
          <w:sz w:val="24"/>
          <w:szCs w:val="24"/>
        </w:rPr>
        <w:t>Tot</w:t>
      </w:r>
      <w:proofErr w:type="spellEnd"/>
      <w:r w:rsidRPr="00476781">
        <w:rPr>
          <w:rFonts w:ascii="Arial" w:hAnsi="Arial" w:cs="Arial"/>
          <w:color w:val="3B3838" w:themeColor="background2" w:themeShade="40"/>
          <w:sz w:val="24"/>
          <w:szCs w:val="24"/>
        </w:rPr>
        <w:t xml:space="preserve"> te predstavnica „Lista Međimurje“ Bojana </w:t>
      </w:r>
      <w:proofErr w:type="spellStart"/>
      <w:r w:rsidRPr="00476781">
        <w:rPr>
          <w:rStyle w:val="st"/>
          <w:rFonts w:ascii="Arial" w:hAnsi="Arial" w:cs="Arial"/>
          <w:color w:val="3B3838" w:themeColor="background2" w:themeShade="40"/>
          <w:sz w:val="24"/>
          <w:szCs w:val="24"/>
        </w:rPr>
        <w:t>Španiček</w:t>
      </w:r>
      <w:proofErr w:type="spellEnd"/>
      <w:r w:rsidRPr="00476781">
        <w:rPr>
          <w:rStyle w:val="st"/>
          <w:rFonts w:ascii="Arial" w:hAnsi="Arial" w:cs="Arial"/>
          <w:color w:val="3B3838" w:themeColor="background2" w:themeShade="40"/>
          <w:sz w:val="24"/>
          <w:szCs w:val="24"/>
        </w:rPr>
        <w:t xml:space="preserve"> </w:t>
      </w:r>
      <w:proofErr w:type="spellStart"/>
      <w:r w:rsidRPr="00476781">
        <w:rPr>
          <w:rStyle w:val="st"/>
          <w:rFonts w:ascii="Arial" w:hAnsi="Arial" w:cs="Arial"/>
          <w:color w:val="3B3838" w:themeColor="background2" w:themeShade="40"/>
          <w:sz w:val="24"/>
          <w:szCs w:val="24"/>
        </w:rPr>
        <w:t>Kanoti</w:t>
      </w:r>
      <w:proofErr w:type="spellEnd"/>
      <w:r w:rsidRPr="00476781">
        <w:rPr>
          <w:rStyle w:val="st"/>
          <w:rFonts w:ascii="Arial" w:hAnsi="Arial" w:cs="Arial"/>
          <w:color w:val="3B3838" w:themeColor="background2" w:themeShade="40"/>
          <w:sz w:val="24"/>
          <w:szCs w:val="24"/>
        </w:rPr>
        <w:t xml:space="preserve">. </w:t>
      </w:r>
    </w:p>
    <w:p w:rsidR="007A52B9" w:rsidRPr="00476781" w:rsidRDefault="007A52B9" w:rsidP="001A5DE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76781">
        <w:rPr>
          <w:rFonts w:ascii="Arial" w:hAnsi="Arial" w:cs="Arial"/>
          <w:b/>
          <w:bCs/>
          <w:sz w:val="24"/>
          <w:szCs w:val="24"/>
        </w:rPr>
        <w:t xml:space="preserve">Petar </w:t>
      </w:r>
      <w:proofErr w:type="spellStart"/>
      <w:r w:rsidRPr="00476781">
        <w:rPr>
          <w:rFonts w:ascii="Arial" w:hAnsi="Arial" w:cs="Arial"/>
          <w:b/>
          <w:bCs/>
          <w:sz w:val="24"/>
          <w:szCs w:val="24"/>
        </w:rPr>
        <w:t>Janušić</w:t>
      </w:r>
      <w:proofErr w:type="spellEnd"/>
      <w:r w:rsidRPr="00476781">
        <w:rPr>
          <w:rFonts w:ascii="Arial" w:hAnsi="Arial" w:cs="Arial"/>
          <w:b/>
          <w:bCs/>
          <w:sz w:val="24"/>
          <w:szCs w:val="24"/>
        </w:rPr>
        <w:t>, predsjednik Općinskog vijeća Općine Belica:</w:t>
      </w:r>
      <w:r w:rsidRPr="00476781">
        <w:rPr>
          <w:rFonts w:ascii="Arial" w:hAnsi="Arial" w:cs="Arial"/>
          <w:sz w:val="24"/>
          <w:szCs w:val="24"/>
        </w:rPr>
        <w:t xml:space="preserve"> </w:t>
      </w:r>
      <w:r w:rsidR="00476781">
        <w:rPr>
          <w:rFonts w:ascii="Arial" w:hAnsi="Arial" w:cs="Arial"/>
          <w:sz w:val="24"/>
          <w:szCs w:val="24"/>
        </w:rPr>
        <w:t>na s</w:t>
      </w:r>
      <w:r w:rsidRPr="00476781">
        <w:rPr>
          <w:rFonts w:ascii="Arial" w:hAnsi="Arial" w:cs="Arial"/>
          <w:sz w:val="24"/>
          <w:szCs w:val="24"/>
        </w:rPr>
        <w:t xml:space="preserve">jednici je prisutno 12 od 13 vijećnika. Kvorum postoji. U pozivu na sjednicu uz ostale materijale, dobili ste i Zapisnik sa </w:t>
      </w:r>
      <w:r w:rsidR="0087380B" w:rsidRPr="00476781">
        <w:rPr>
          <w:rFonts w:ascii="Arial" w:hAnsi="Arial" w:cs="Arial"/>
          <w:sz w:val="24"/>
          <w:szCs w:val="24"/>
        </w:rPr>
        <w:t>5</w:t>
      </w:r>
      <w:r w:rsidRPr="00476781">
        <w:rPr>
          <w:rFonts w:ascii="Arial" w:hAnsi="Arial" w:cs="Arial"/>
          <w:sz w:val="24"/>
          <w:szCs w:val="24"/>
        </w:rPr>
        <w:t xml:space="preserve">. sjednice Općinskog vijeća Općine Belica. Imate li kakvih primjedbi na taj Zapisnik sa </w:t>
      </w:r>
      <w:r w:rsidR="0087380B" w:rsidRPr="00476781">
        <w:rPr>
          <w:rFonts w:ascii="Arial" w:hAnsi="Arial" w:cs="Arial"/>
          <w:sz w:val="24"/>
          <w:szCs w:val="24"/>
        </w:rPr>
        <w:t>5</w:t>
      </w:r>
      <w:r w:rsidRPr="00476781">
        <w:rPr>
          <w:rFonts w:ascii="Arial" w:hAnsi="Arial" w:cs="Arial"/>
          <w:sz w:val="24"/>
          <w:szCs w:val="24"/>
        </w:rPr>
        <w:t xml:space="preserve">. sjednice? Ako nitko nema primjedbe, dajem ovakav Zapisnik sa </w:t>
      </w:r>
      <w:r w:rsidR="0087380B" w:rsidRPr="00476781">
        <w:rPr>
          <w:rFonts w:ascii="Arial" w:hAnsi="Arial" w:cs="Arial"/>
          <w:sz w:val="24"/>
          <w:szCs w:val="24"/>
        </w:rPr>
        <w:t>5</w:t>
      </w:r>
      <w:r w:rsidRPr="00476781">
        <w:rPr>
          <w:rFonts w:ascii="Arial" w:hAnsi="Arial" w:cs="Arial"/>
          <w:sz w:val="24"/>
          <w:szCs w:val="24"/>
        </w:rPr>
        <w:t>. sjednice Općinskog vijeća Općine Belica na usvajanje.</w:t>
      </w:r>
    </w:p>
    <w:p w:rsidR="007A52B9" w:rsidRPr="00476781" w:rsidRDefault="007A52B9" w:rsidP="001A5DE1">
      <w:pPr>
        <w:spacing w:line="240" w:lineRule="auto"/>
        <w:jc w:val="both"/>
        <w:rPr>
          <w:rFonts w:ascii="Arial" w:hAnsi="Arial" w:cs="Arial"/>
          <w:b/>
          <w:i/>
          <w:sz w:val="24"/>
          <w:szCs w:val="24"/>
          <w:lang w:val="pl-PL"/>
        </w:rPr>
      </w:pPr>
      <w:r w:rsidRPr="00476781">
        <w:rPr>
          <w:rFonts w:ascii="Arial" w:hAnsi="Arial" w:cs="Arial"/>
          <w:b/>
          <w:i/>
          <w:sz w:val="24"/>
          <w:szCs w:val="24"/>
          <w:lang w:val="pl-PL"/>
        </w:rPr>
        <w:t xml:space="preserve">U trenutku glasovanja na sjednici je nazočno 12 vijećnika od ukupno 13. </w:t>
      </w:r>
      <w:r w:rsidR="00F97ED0" w:rsidRPr="00476781">
        <w:rPr>
          <w:rFonts w:ascii="Arial" w:hAnsi="Arial" w:cs="Arial"/>
          <w:b/>
          <w:i/>
          <w:sz w:val="24"/>
          <w:szCs w:val="24"/>
          <w:lang w:val="pl-PL"/>
        </w:rPr>
        <w:t xml:space="preserve"> </w:t>
      </w:r>
      <w:r w:rsidRPr="00476781">
        <w:rPr>
          <w:rFonts w:ascii="Arial" w:hAnsi="Arial" w:cs="Arial"/>
          <w:b/>
          <w:i/>
          <w:sz w:val="24"/>
          <w:szCs w:val="24"/>
          <w:lang w:val="pl-PL"/>
        </w:rPr>
        <w:t xml:space="preserve">Dizanjem ruku 12 vijećnika glasovalo je ZA. Konstatira se da je Zapisnik sa </w:t>
      </w:r>
      <w:r w:rsidR="00F97ED0" w:rsidRPr="00476781">
        <w:rPr>
          <w:rFonts w:ascii="Arial" w:hAnsi="Arial" w:cs="Arial"/>
          <w:b/>
          <w:i/>
          <w:sz w:val="24"/>
          <w:szCs w:val="24"/>
          <w:lang w:val="pl-PL"/>
        </w:rPr>
        <w:t>5</w:t>
      </w:r>
      <w:r w:rsidRPr="00476781">
        <w:rPr>
          <w:rFonts w:ascii="Arial" w:hAnsi="Arial" w:cs="Arial"/>
          <w:b/>
          <w:i/>
          <w:sz w:val="24"/>
          <w:szCs w:val="24"/>
          <w:lang w:val="pl-PL"/>
        </w:rPr>
        <w:t>. sjednice Općinskog vijeća Općine Belica jednoglasno usvojen.</w:t>
      </w:r>
    </w:p>
    <w:p w:rsidR="007A52B9" w:rsidRPr="00476781" w:rsidRDefault="007A52B9" w:rsidP="001A5DE1">
      <w:pPr>
        <w:pStyle w:val="Odlomakpopisa1"/>
        <w:ind w:left="0"/>
        <w:jc w:val="both"/>
        <w:rPr>
          <w:rFonts w:ascii="Arial" w:hAnsi="Arial" w:cs="Arial"/>
        </w:rPr>
      </w:pPr>
      <w:r w:rsidRPr="00476781">
        <w:rPr>
          <w:rFonts w:ascii="Arial" w:hAnsi="Arial" w:cs="Arial"/>
          <w:b/>
          <w:bCs/>
        </w:rPr>
        <w:t xml:space="preserve">Petar Janušić, predsjednik Općinskog  vijeća Općine Belica: </w:t>
      </w:r>
      <w:r w:rsidRPr="00476781">
        <w:rPr>
          <w:rFonts w:ascii="Arial" w:hAnsi="Arial" w:cs="Arial"/>
        </w:rPr>
        <w:t>U pozivu na sjednicu dobili ste prijedlog Dnevnog reda:</w:t>
      </w:r>
    </w:p>
    <w:p w:rsidR="00F97ED0" w:rsidRPr="00476781" w:rsidRDefault="00F97ED0" w:rsidP="001A5DE1">
      <w:pPr>
        <w:pStyle w:val="Odlomakpopisa1"/>
        <w:ind w:left="0"/>
        <w:jc w:val="both"/>
        <w:rPr>
          <w:rFonts w:ascii="Arial" w:hAnsi="Arial" w:cs="Arial"/>
        </w:rPr>
      </w:pPr>
    </w:p>
    <w:p w:rsidR="00F97ED0" w:rsidRPr="00476781" w:rsidRDefault="00F97ED0" w:rsidP="001A5DE1">
      <w:pPr>
        <w:pStyle w:val="Odlomakpopisa2"/>
        <w:numPr>
          <w:ilvl w:val="0"/>
          <w:numId w:val="2"/>
        </w:numPr>
        <w:rPr>
          <w:rFonts w:ascii="Arial" w:hAnsi="Arial" w:cs="Arial"/>
          <w:lang w:val="pl-PL"/>
        </w:rPr>
      </w:pPr>
      <w:bookmarkStart w:id="0" w:name="_Hlk501534751"/>
      <w:r w:rsidRPr="00476781">
        <w:rPr>
          <w:rFonts w:ascii="Arial" w:hAnsi="Arial" w:cs="Arial"/>
          <w:b/>
          <w:bCs/>
          <w:lang w:val="pl-PL"/>
        </w:rPr>
        <w:t>TOČKA: Prijedlog 2. Izmjena i dopuna Proračuna Općine Belica za 2017. godinu</w:t>
      </w:r>
    </w:p>
    <w:p w:rsidR="00F97ED0" w:rsidRPr="00476781" w:rsidRDefault="00F97ED0" w:rsidP="001A5DE1">
      <w:pPr>
        <w:pStyle w:val="Odlomakpopisa2"/>
        <w:numPr>
          <w:ilvl w:val="0"/>
          <w:numId w:val="3"/>
        </w:numPr>
        <w:rPr>
          <w:rFonts w:ascii="Arial" w:hAnsi="Arial" w:cs="Arial"/>
        </w:rPr>
      </w:pPr>
      <w:r w:rsidRPr="00476781">
        <w:rPr>
          <w:rFonts w:ascii="Arial" w:hAnsi="Arial" w:cs="Arial"/>
        </w:rPr>
        <w:t>predlagatelj je općinski načelnik</w:t>
      </w:r>
    </w:p>
    <w:p w:rsidR="00F97ED0" w:rsidRPr="00476781" w:rsidRDefault="00F97ED0" w:rsidP="001A5DE1">
      <w:pPr>
        <w:pStyle w:val="Odlomakpopisa2"/>
        <w:numPr>
          <w:ilvl w:val="0"/>
          <w:numId w:val="3"/>
        </w:numPr>
        <w:rPr>
          <w:rFonts w:ascii="Arial" w:hAnsi="Arial" w:cs="Arial"/>
        </w:rPr>
      </w:pPr>
      <w:r w:rsidRPr="00476781">
        <w:rPr>
          <w:rFonts w:ascii="Arial" w:hAnsi="Arial" w:cs="Arial"/>
        </w:rPr>
        <w:t>predstavnik predlagatelja zadužen za davanje obrazloženja je općinski načelnik, Zvonimir Taradi</w:t>
      </w:r>
    </w:p>
    <w:p w:rsidR="00F97ED0" w:rsidRPr="00476781" w:rsidRDefault="00F97ED0" w:rsidP="001A5DE1">
      <w:pPr>
        <w:pStyle w:val="Odlomakpopisa1"/>
        <w:rPr>
          <w:rFonts w:ascii="Arial" w:hAnsi="Arial" w:cs="Arial"/>
          <w:lang w:val="pl-PL"/>
        </w:rPr>
      </w:pPr>
    </w:p>
    <w:p w:rsidR="00F97ED0" w:rsidRPr="00476781" w:rsidRDefault="00F97ED0" w:rsidP="001A5DE1">
      <w:pPr>
        <w:pStyle w:val="Odlomakpopisa1"/>
        <w:numPr>
          <w:ilvl w:val="0"/>
          <w:numId w:val="2"/>
        </w:numPr>
        <w:rPr>
          <w:rFonts w:ascii="Arial" w:hAnsi="Arial" w:cs="Arial"/>
          <w:lang w:val="pl-PL"/>
        </w:rPr>
      </w:pPr>
      <w:r w:rsidRPr="00476781">
        <w:rPr>
          <w:rFonts w:ascii="Arial" w:hAnsi="Arial" w:cs="Arial"/>
          <w:b/>
          <w:bCs/>
          <w:lang w:val="pl-PL"/>
        </w:rPr>
        <w:t>Prijedlog Proračuna za 2018. i projekcije Proračuna za 2019. i 2020.</w:t>
      </w:r>
      <w:r w:rsidRPr="00476781">
        <w:rPr>
          <w:rFonts w:ascii="Arial" w:hAnsi="Arial" w:cs="Arial"/>
          <w:lang w:val="pl-PL"/>
        </w:rPr>
        <w:t xml:space="preserve"> </w:t>
      </w:r>
    </w:p>
    <w:p w:rsidR="00F97ED0" w:rsidRPr="00476781" w:rsidRDefault="00F97ED0" w:rsidP="001A5DE1">
      <w:pPr>
        <w:pStyle w:val="Odlomakpopisa1"/>
        <w:numPr>
          <w:ilvl w:val="0"/>
          <w:numId w:val="3"/>
        </w:numPr>
        <w:rPr>
          <w:rFonts w:ascii="Arial" w:hAnsi="Arial" w:cs="Arial"/>
        </w:rPr>
      </w:pPr>
      <w:r w:rsidRPr="00476781">
        <w:rPr>
          <w:rFonts w:ascii="Arial" w:hAnsi="Arial" w:cs="Arial"/>
        </w:rPr>
        <w:t>predlagatelj je općinski načelnik</w:t>
      </w:r>
    </w:p>
    <w:p w:rsidR="00F97ED0" w:rsidRPr="00476781" w:rsidRDefault="00F97ED0" w:rsidP="001A5DE1">
      <w:pPr>
        <w:pStyle w:val="Odlomakpopisa1"/>
        <w:numPr>
          <w:ilvl w:val="0"/>
          <w:numId w:val="3"/>
        </w:numPr>
        <w:rPr>
          <w:rFonts w:ascii="Arial" w:hAnsi="Arial" w:cs="Arial"/>
        </w:rPr>
      </w:pPr>
      <w:r w:rsidRPr="00476781">
        <w:rPr>
          <w:rFonts w:ascii="Arial" w:hAnsi="Arial" w:cs="Arial"/>
        </w:rPr>
        <w:t>predstavnik predlagatelja zadužen za davanje obrazloženja je općinski načelnik, Zvonimir Taradi</w:t>
      </w:r>
    </w:p>
    <w:p w:rsidR="00F97ED0" w:rsidRPr="00476781" w:rsidRDefault="00F97ED0" w:rsidP="001A5DE1">
      <w:pPr>
        <w:spacing w:line="240" w:lineRule="auto"/>
        <w:rPr>
          <w:rFonts w:ascii="Arial" w:hAnsi="Arial" w:cs="Arial"/>
          <w:sz w:val="24"/>
          <w:szCs w:val="24"/>
        </w:rPr>
      </w:pPr>
    </w:p>
    <w:p w:rsidR="00F97ED0" w:rsidRPr="00476781" w:rsidRDefault="00F97ED0" w:rsidP="001A5DE1">
      <w:pPr>
        <w:pStyle w:val="Odlomakpopisa1"/>
        <w:numPr>
          <w:ilvl w:val="0"/>
          <w:numId w:val="2"/>
        </w:numPr>
        <w:rPr>
          <w:rFonts w:ascii="Arial" w:hAnsi="Arial" w:cs="Arial"/>
        </w:rPr>
      </w:pPr>
      <w:r w:rsidRPr="00476781">
        <w:rPr>
          <w:rFonts w:ascii="Arial" w:hAnsi="Arial" w:cs="Arial"/>
          <w:b/>
          <w:bCs/>
          <w:lang w:val="pl-PL"/>
        </w:rPr>
        <w:t xml:space="preserve">TOČKA: Prijedlog Odluke o izvršavanju Proračuna Općine Belica za 2017. </w:t>
      </w:r>
      <w:r w:rsidR="008D2893" w:rsidRPr="00476781">
        <w:rPr>
          <w:rFonts w:ascii="Arial" w:hAnsi="Arial" w:cs="Arial"/>
          <w:b/>
          <w:bCs/>
          <w:lang w:val="pl-PL"/>
        </w:rPr>
        <w:t>g</w:t>
      </w:r>
      <w:r w:rsidRPr="00476781">
        <w:rPr>
          <w:rFonts w:ascii="Arial" w:hAnsi="Arial" w:cs="Arial"/>
          <w:b/>
          <w:bCs/>
          <w:lang w:val="pl-PL"/>
        </w:rPr>
        <w:t>odinu</w:t>
      </w:r>
    </w:p>
    <w:p w:rsidR="00F97ED0" w:rsidRPr="00476781" w:rsidRDefault="00F97ED0" w:rsidP="001A5DE1">
      <w:pPr>
        <w:pStyle w:val="Odlomakpopisa1"/>
        <w:numPr>
          <w:ilvl w:val="0"/>
          <w:numId w:val="4"/>
        </w:numPr>
        <w:rPr>
          <w:rFonts w:ascii="Arial" w:hAnsi="Arial" w:cs="Arial"/>
        </w:rPr>
      </w:pPr>
      <w:r w:rsidRPr="00476781">
        <w:rPr>
          <w:rFonts w:ascii="Arial" w:hAnsi="Arial" w:cs="Arial"/>
        </w:rPr>
        <w:t>predlagatelj je općinski načelnik</w:t>
      </w:r>
    </w:p>
    <w:p w:rsidR="00F97ED0" w:rsidRPr="00476781" w:rsidRDefault="00F97ED0" w:rsidP="001A5DE1">
      <w:pPr>
        <w:pStyle w:val="Odlomakpopisa1"/>
        <w:numPr>
          <w:ilvl w:val="0"/>
          <w:numId w:val="4"/>
        </w:numPr>
        <w:rPr>
          <w:rFonts w:ascii="Arial" w:hAnsi="Arial" w:cs="Arial"/>
        </w:rPr>
      </w:pPr>
      <w:r w:rsidRPr="00476781">
        <w:rPr>
          <w:rFonts w:ascii="Arial" w:hAnsi="Arial" w:cs="Arial"/>
        </w:rPr>
        <w:t>predstavnik predlagatelja zadužen za davanje obrazloženja je općinski načelnik, Zvonimir Taradi</w:t>
      </w:r>
    </w:p>
    <w:p w:rsidR="00F97ED0" w:rsidRPr="00476781" w:rsidRDefault="00F97ED0" w:rsidP="001A5DE1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:rsidR="00F97ED0" w:rsidRPr="00476781" w:rsidRDefault="00F97ED0" w:rsidP="001A5DE1">
      <w:pPr>
        <w:pStyle w:val="Odlomakpopisa1"/>
        <w:numPr>
          <w:ilvl w:val="0"/>
          <w:numId w:val="2"/>
        </w:numPr>
        <w:rPr>
          <w:rFonts w:ascii="Arial" w:hAnsi="Arial" w:cs="Arial"/>
        </w:rPr>
      </w:pPr>
      <w:r w:rsidRPr="00476781">
        <w:rPr>
          <w:rFonts w:ascii="Arial" w:hAnsi="Arial" w:cs="Arial"/>
          <w:b/>
          <w:bCs/>
          <w:lang w:val="pl-PL"/>
        </w:rPr>
        <w:t>TOČKA: Prijedlog Programa gradnje objekata i uređaja komunalne infrastrukture za 2018.</w:t>
      </w:r>
      <w:r w:rsidRPr="00476781">
        <w:rPr>
          <w:rFonts w:ascii="Arial" w:hAnsi="Arial" w:cs="Arial"/>
          <w:lang w:val="pl-PL"/>
        </w:rPr>
        <w:t xml:space="preserve"> </w:t>
      </w:r>
      <w:r w:rsidRPr="00476781">
        <w:rPr>
          <w:rFonts w:ascii="Arial" w:hAnsi="Arial" w:cs="Arial"/>
          <w:b/>
          <w:bCs/>
          <w:lang w:val="pl-PL"/>
        </w:rPr>
        <w:t xml:space="preserve">godinu </w:t>
      </w:r>
    </w:p>
    <w:p w:rsidR="00F97ED0" w:rsidRPr="00476781" w:rsidRDefault="00F97ED0" w:rsidP="001A5DE1">
      <w:pPr>
        <w:pStyle w:val="Odlomakpopisa1"/>
        <w:numPr>
          <w:ilvl w:val="0"/>
          <w:numId w:val="5"/>
        </w:numPr>
        <w:rPr>
          <w:rFonts w:ascii="Arial" w:hAnsi="Arial" w:cs="Arial"/>
        </w:rPr>
      </w:pPr>
      <w:r w:rsidRPr="00476781">
        <w:rPr>
          <w:rFonts w:ascii="Arial" w:hAnsi="Arial" w:cs="Arial"/>
        </w:rPr>
        <w:t>predlagatelj je općinski načelnik</w:t>
      </w:r>
    </w:p>
    <w:p w:rsidR="00F97ED0" w:rsidRDefault="00F97ED0" w:rsidP="001A5DE1">
      <w:pPr>
        <w:pStyle w:val="Odlomakpopisa1"/>
        <w:numPr>
          <w:ilvl w:val="0"/>
          <w:numId w:val="5"/>
        </w:numPr>
        <w:rPr>
          <w:rFonts w:ascii="Arial" w:hAnsi="Arial" w:cs="Arial"/>
        </w:rPr>
      </w:pPr>
      <w:r w:rsidRPr="00476781">
        <w:rPr>
          <w:rFonts w:ascii="Arial" w:hAnsi="Arial" w:cs="Arial"/>
        </w:rPr>
        <w:t>predstavnik predlagatelja zadužen za davanje obrazloženja je općinski načelnik, Zvonimir Taradi</w:t>
      </w:r>
    </w:p>
    <w:p w:rsidR="00E77276" w:rsidRDefault="00E77276" w:rsidP="00E77276">
      <w:pPr>
        <w:pStyle w:val="Odlomakpopisa1"/>
        <w:rPr>
          <w:rFonts w:ascii="Arial" w:hAnsi="Arial" w:cs="Arial"/>
        </w:rPr>
      </w:pPr>
    </w:p>
    <w:p w:rsidR="00E77276" w:rsidRPr="00476781" w:rsidRDefault="00E77276" w:rsidP="00E77276">
      <w:pPr>
        <w:pStyle w:val="Odlomakpopisa1"/>
        <w:rPr>
          <w:rFonts w:ascii="Arial" w:hAnsi="Arial" w:cs="Arial"/>
        </w:rPr>
      </w:pPr>
    </w:p>
    <w:p w:rsidR="00F97ED0" w:rsidRPr="00476781" w:rsidRDefault="00F97ED0" w:rsidP="001A5DE1">
      <w:pPr>
        <w:spacing w:line="240" w:lineRule="auto"/>
        <w:rPr>
          <w:rFonts w:ascii="Arial" w:hAnsi="Arial" w:cs="Arial"/>
          <w:sz w:val="24"/>
          <w:szCs w:val="24"/>
        </w:rPr>
      </w:pPr>
    </w:p>
    <w:p w:rsidR="00F97ED0" w:rsidRPr="00476781" w:rsidRDefault="00F97ED0" w:rsidP="001A5DE1">
      <w:pPr>
        <w:pStyle w:val="Odlomakpopisa1"/>
        <w:numPr>
          <w:ilvl w:val="0"/>
          <w:numId w:val="2"/>
        </w:numPr>
        <w:rPr>
          <w:rFonts w:ascii="Arial" w:hAnsi="Arial" w:cs="Arial"/>
        </w:rPr>
      </w:pPr>
      <w:r w:rsidRPr="00476781">
        <w:rPr>
          <w:rFonts w:ascii="Arial" w:hAnsi="Arial" w:cs="Arial"/>
          <w:b/>
          <w:bCs/>
          <w:lang w:val="pl-PL"/>
        </w:rPr>
        <w:lastRenderedPageBreak/>
        <w:t>TOČKA: Prijedlog Programa održavanja komunalne infrastrukture za 2018.</w:t>
      </w:r>
      <w:r w:rsidRPr="00476781">
        <w:rPr>
          <w:rFonts w:ascii="Arial" w:hAnsi="Arial" w:cs="Arial"/>
          <w:lang w:val="pl-PL"/>
        </w:rPr>
        <w:t xml:space="preserve">  </w:t>
      </w:r>
      <w:r w:rsidRPr="00476781">
        <w:rPr>
          <w:rFonts w:ascii="Arial" w:hAnsi="Arial" w:cs="Arial"/>
          <w:b/>
          <w:bCs/>
          <w:lang w:val="pl-PL"/>
        </w:rPr>
        <w:t xml:space="preserve">godinu </w:t>
      </w:r>
    </w:p>
    <w:p w:rsidR="00F97ED0" w:rsidRPr="00476781" w:rsidRDefault="00F97ED0" w:rsidP="001A5DE1">
      <w:pPr>
        <w:pStyle w:val="Odlomakpopisa1"/>
        <w:numPr>
          <w:ilvl w:val="0"/>
          <w:numId w:val="6"/>
        </w:numPr>
        <w:rPr>
          <w:rFonts w:ascii="Arial" w:hAnsi="Arial" w:cs="Arial"/>
        </w:rPr>
      </w:pPr>
      <w:r w:rsidRPr="00476781">
        <w:rPr>
          <w:rFonts w:ascii="Arial" w:hAnsi="Arial" w:cs="Arial"/>
        </w:rPr>
        <w:t>predlagatelj je općinski načelnik</w:t>
      </w:r>
    </w:p>
    <w:p w:rsidR="00F97ED0" w:rsidRPr="00476781" w:rsidRDefault="00F97ED0" w:rsidP="001A5DE1">
      <w:pPr>
        <w:pStyle w:val="Odlomakpopisa1"/>
        <w:numPr>
          <w:ilvl w:val="0"/>
          <w:numId w:val="6"/>
        </w:numPr>
        <w:rPr>
          <w:rFonts w:ascii="Arial" w:hAnsi="Arial" w:cs="Arial"/>
        </w:rPr>
      </w:pPr>
      <w:r w:rsidRPr="00476781">
        <w:rPr>
          <w:rFonts w:ascii="Arial" w:hAnsi="Arial" w:cs="Arial"/>
        </w:rPr>
        <w:t>predstavnik predlagatelja zadužen za davanje obrazloženja je općinski načelnik, Zvonimir Taradi</w:t>
      </w:r>
    </w:p>
    <w:p w:rsidR="00F97ED0" w:rsidRPr="00476781" w:rsidRDefault="00F97ED0" w:rsidP="001A5DE1">
      <w:pPr>
        <w:widowControl w:val="0"/>
        <w:adjustRightInd w:val="0"/>
        <w:spacing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F97ED0" w:rsidRPr="00476781" w:rsidRDefault="00F97ED0" w:rsidP="001A5DE1">
      <w:pPr>
        <w:pStyle w:val="Odlomakpopisa1"/>
        <w:widowControl w:val="0"/>
        <w:numPr>
          <w:ilvl w:val="0"/>
          <w:numId w:val="2"/>
        </w:numPr>
        <w:adjustRightInd w:val="0"/>
        <w:jc w:val="both"/>
        <w:textAlignment w:val="baseline"/>
        <w:rPr>
          <w:rFonts w:ascii="Arial" w:hAnsi="Arial" w:cs="Arial"/>
        </w:rPr>
      </w:pPr>
      <w:r w:rsidRPr="00476781">
        <w:rPr>
          <w:rFonts w:ascii="Arial" w:hAnsi="Arial" w:cs="Arial"/>
          <w:b/>
          <w:bCs/>
          <w:lang w:val="pl-PL"/>
        </w:rPr>
        <w:t>TOČKA: Prijedlog Socijalnog programa Općine Belica za 2018.</w:t>
      </w:r>
      <w:r w:rsidRPr="00476781">
        <w:rPr>
          <w:rFonts w:ascii="Arial" w:hAnsi="Arial" w:cs="Arial"/>
          <w:lang w:val="pl-PL"/>
        </w:rPr>
        <w:t xml:space="preserve"> </w:t>
      </w:r>
      <w:r w:rsidRPr="00476781">
        <w:rPr>
          <w:rFonts w:ascii="Arial" w:hAnsi="Arial" w:cs="Arial"/>
          <w:b/>
          <w:bCs/>
          <w:lang w:val="pl-PL"/>
        </w:rPr>
        <w:t>godinu</w:t>
      </w:r>
    </w:p>
    <w:p w:rsidR="00F97ED0" w:rsidRPr="00476781" w:rsidRDefault="00F97ED0" w:rsidP="001A5DE1">
      <w:pPr>
        <w:pStyle w:val="Odlomakpopisa1"/>
        <w:numPr>
          <w:ilvl w:val="0"/>
          <w:numId w:val="7"/>
        </w:numPr>
        <w:rPr>
          <w:rFonts w:ascii="Arial" w:hAnsi="Arial" w:cs="Arial"/>
        </w:rPr>
      </w:pPr>
      <w:r w:rsidRPr="00476781">
        <w:rPr>
          <w:rFonts w:ascii="Arial" w:hAnsi="Arial" w:cs="Arial"/>
        </w:rPr>
        <w:t>predlagatelj je općinski načelnik</w:t>
      </w:r>
    </w:p>
    <w:p w:rsidR="00F97ED0" w:rsidRPr="00476781" w:rsidRDefault="00F97ED0" w:rsidP="001A5DE1">
      <w:pPr>
        <w:pStyle w:val="Odlomakpopisa1"/>
        <w:numPr>
          <w:ilvl w:val="0"/>
          <w:numId w:val="7"/>
        </w:numPr>
        <w:rPr>
          <w:rFonts w:ascii="Arial" w:hAnsi="Arial" w:cs="Arial"/>
        </w:rPr>
      </w:pPr>
      <w:r w:rsidRPr="00476781">
        <w:rPr>
          <w:rFonts w:ascii="Arial" w:hAnsi="Arial" w:cs="Arial"/>
        </w:rPr>
        <w:t>predstavnik predlagatelja zadužen za davanje obrazloženja je općinski načelnik, Zvonimir Taradi</w:t>
      </w:r>
    </w:p>
    <w:p w:rsidR="00F97ED0" w:rsidRPr="00476781" w:rsidRDefault="00F97ED0" w:rsidP="001A5DE1">
      <w:pPr>
        <w:spacing w:line="240" w:lineRule="auto"/>
        <w:rPr>
          <w:rFonts w:ascii="Arial" w:hAnsi="Arial" w:cs="Arial"/>
          <w:sz w:val="24"/>
          <w:szCs w:val="24"/>
        </w:rPr>
      </w:pPr>
    </w:p>
    <w:p w:rsidR="00F97ED0" w:rsidRPr="00476781" w:rsidRDefault="00F97ED0" w:rsidP="001A5DE1">
      <w:pPr>
        <w:pStyle w:val="Odlomakpopisa1"/>
        <w:widowControl w:val="0"/>
        <w:numPr>
          <w:ilvl w:val="0"/>
          <w:numId w:val="2"/>
        </w:numPr>
        <w:adjustRightInd w:val="0"/>
        <w:jc w:val="both"/>
        <w:textAlignment w:val="baseline"/>
        <w:rPr>
          <w:rFonts w:ascii="Arial" w:hAnsi="Arial" w:cs="Arial"/>
        </w:rPr>
      </w:pPr>
      <w:r w:rsidRPr="00476781">
        <w:rPr>
          <w:rFonts w:ascii="Arial" w:hAnsi="Arial" w:cs="Arial"/>
          <w:b/>
          <w:bCs/>
          <w:lang w:val="pl-PL"/>
        </w:rPr>
        <w:t>TOČKA: Prijedlog Programa javnih potreba u kulturi Općine Belica u 2018. godini</w:t>
      </w:r>
    </w:p>
    <w:p w:rsidR="00F97ED0" w:rsidRPr="00476781" w:rsidRDefault="00F97ED0" w:rsidP="001A5DE1">
      <w:pPr>
        <w:pStyle w:val="Odlomakpopisa1"/>
        <w:numPr>
          <w:ilvl w:val="0"/>
          <w:numId w:val="7"/>
        </w:numPr>
        <w:rPr>
          <w:rFonts w:ascii="Arial" w:hAnsi="Arial" w:cs="Arial"/>
        </w:rPr>
      </w:pPr>
      <w:r w:rsidRPr="00476781">
        <w:rPr>
          <w:rFonts w:ascii="Arial" w:hAnsi="Arial" w:cs="Arial"/>
        </w:rPr>
        <w:t>predlagatelj je općinski načelnik</w:t>
      </w:r>
    </w:p>
    <w:p w:rsidR="00F97ED0" w:rsidRPr="00476781" w:rsidRDefault="00F97ED0" w:rsidP="001A5DE1">
      <w:pPr>
        <w:pStyle w:val="Odlomakpopisa1"/>
        <w:numPr>
          <w:ilvl w:val="0"/>
          <w:numId w:val="7"/>
        </w:numPr>
        <w:rPr>
          <w:rFonts w:ascii="Arial" w:hAnsi="Arial" w:cs="Arial"/>
        </w:rPr>
      </w:pPr>
      <w:r w:rsidRPr="00476781">
        <w:rPr>
          <w:rFonts w:ascii="Arial" w:hAnsi="Arial" w:cs="Arial"/>
        </w:rPr>
        <w:t>predstavnik predlagatelja zadužen za davanje obrazloženja je općinski načelnik, Zvonimir Taradi</w:t>
      </w:r>
    </w:p>
    <w:p w:rsidR="00F97ED0" w:rsidRPr="00476781" w:rsidRDefault="00F97ED0" w:rsidP="001A5DE1">
      <w:pPr>
        <w:spacing w:line="240" w:lineRule="auto"/>
        <w:rPr>
          <w:rFonts w:ascii="Arial" w:hAnsi="Arial" w:cs="Arial"/>
          <w:sz w:val="24"/>
          <w:szCs w:val="24"/>
        </w:rPr>
      </w:pPr>
    </w:p>
    <w:p w:rsidR="00F97ED0" w:rsidRPr="00476781" w:rsidRDefault="00F97ED0" w:rsidP="001A5DE1">
      <w:pPr>
        <w:pStyle w:val="Odlomakpopisa1"/>
        <w:widowControl w:val="0"/>
        <w:numPr>
          <w:ilvl w:val="0"/>
          <w:numId w:val="2"/>
        </w:numPr>
        <w:adjustRightInd w:val="0"/>
        <w:jc w:val="both"/>
        <w:textAlignment w:val="baseline"/>
        <w:rPr>
          <w:rFonts w:ascii="Arial" w:hAnsi="Arial" w:cs="Arial"/>
        </w:rPr>
      </w:pPr>
      <w:r w:rsidRPr="00476781">
        <w:rPr>
          <w:rFonts w:ascii="Arial" w:hAnsi="Arial" w:cs="Arial"/>
          <w:b/>
          <w:bCs/>
          <w:lang w:val="pl-PL"/>
        </w:rPr>
        <w:t>TOČKA: Prijedlog Programa javnih potreba u sportu Općine Belica u 2018. godini</w:t>
      </w:r>
    </w:p>
    <w:p w:rsidR="00F97ED0" w:rsidRPr="00476781" w:rsidRDefault="00F97ED0" w:rsidP="001A5DE1">
      <w:pPr>
        <w:pStyle w:val="Odlomakpopisa1"/>
        <w:numPr>
          <w:ilvl w:val="0"/>
          <w:numId w:val="7"/>
        </w:numPr>
        <w:rPr>
          <w:rFonts w:ascii="Arial" w:hAnsi="Arial" w:cs="Arial"/>
        </w:rPr>
      </w:pPr>
      <w:r w:rsidRPr="00476781">
        <w:rPr>
          <w:rFonts w:ascii="Arial" w:hAnsi="Arial" w:cs="Arial"/>
        </w:rPr>
        <w:t>predlagatelj je općinski načelnik</w:t>
      </w:r>
    </w:p>
    <w:p w:rsidR="00F97ED0" w:rsidRPr="00476781" w:rsidRDefault="00F97ED0" w:rsidP="001A5DE1">
      <w:pPr>
        <w:pStyle w:val="Odlomakpopisa1"/>
        <w:numPr>
          <w:ilvl w:val="0"/>
          <w:numId w:val="7"/>
        </w:numPr>
        <w:rPr>
          <w:rFonts w:ascii="Arial" w:hAnsi="Arial" w:cs="Arial"/>
        </w:rPr>
      </w:pPr>
      <w:r w:rsidRPr="00476781">
        <w:rPr>
          <w:rFonts w:ascii="Arial" w:hAnsi="Arial" w:cs="Arial"/>
        </w:rPr>
        <w:t>predstavnik predlagatelja zadužen za davanje obrazloženja je općinski načelnik, Zvonimir Taradi</w:t>
      </w:r>
    </w:p>
    <w:p w:rsidR="00F97ED0" w:rsidRPr="00476781" w:rsidRDefault="00F97ED0" w:rsidP="001A5DE1">
      <w:pPr>
        <w:spacing w:line="240" w:lineRule="auto"/>
        <w:rPr>
          <w:rFonts w:ascii="Arial" w:hAnsi="Arial" w:cs="Arial"/>
          <w:sz w:val="24"/>
          <w:szCs w:val="24"/>
        </w:rPr>
      </w:pPr>
    </w:p>
    <w:p w:rsidR="00F97ED0" w:rsidRPr="00476781" w:rsidRDefault="00F97ED0" w:rsidP="001A5DE1">
      <w:pPr>
        <w:pStyle w:val="Odlomakpopisa1"/>
        <w:widowControl w:val="0"/>
        <w:numPr>
          <w:ilvl w:val="0"/>
          <w:numId w:val="2"/>
        </w:numPr>
        <w:adjustRightInd w:val="0"/>
        <w:jc w:val="both"/>
        <w:textAlignment w:val="baseline"/>
        <w:rPr>
          <w:rFonts w:ascii="Arial" w:hAnsi="Arial" w:cs="Arial"/>
        </w:rPr>
      </w:pPr>
      <w:r w:rsidRPr="00476781">
        <w:rPr>
          <w:rFonts w:ascii="Arial" w:hAnsi="Arial" w:cs="Arial"/>
          <w:b/>
          <w:bCs/>
          <w:lang w:val="pl-PL"/>
        </w:rPr>
        <w:t xml:space="preserve"> TOČKA: Prijedlog Odluke o raspoređivanju sredstava za redovito godišnje financiranje političkih aktivnosti u 2018. godini </w:t>
      </w:r>
    </w:p>
    <w:p w:rsidR="00F97ED0" w:rsidRPr="00476781" w:rsidRDefault="00F97ED0" w:rsidP="001A5DE1">
      <w:pPr>
        <w:pStyle w:val="Odlomakpopisa1"/>
        <w:numPr>
          <w:ilvl w:val="0"/>
          <w:numId w:val="7"/>
        </w:numPr>
        <w:rPr>
          <w:rFonts w:ascii="Arial" w:hAnsi="Arial" w:cs="Arial"/>
        </w:rPr>
      </w:pPr>
      <w:r w:rsidRPr="00476781">
        <w:rPr>
          <w:rFonts w:ascii="Arial" w:hAnsi="Arial" w:cs="Arial"/>
        </w:rPr>
        <w:t>predlagatelj je općinski načelnik</w:t>
      </w:r>
    </w:p>
    <w:p w:rsidR="00F97ED0" w:rsidRPr="00476781" w:rsidRDefault="00F97ED0" w:rsidP="001A5DE1">
      <w:pPr>
        <w:pStyle w:val="Odlomakpopisa1"/>
        <w:numPr>
          <w:ilvl w:val="0"/>
          <w:numId w:val="7"/>
        </w:numPr>
        <w:rPr>
          <w:rFonts w:ascii="Arial" w:hAnsi="Arial" w:cs="Arial"/>
        </w:rPr>
      </w:pPr>
      <w:r w:rsidRPr="00476781">
        <w:rPr>
          <w:rFonts w:ascii="Arial" w:hAnsi="Arial" w:cs="Arial"/>
        </w:rPr>
        <w:t>predstavnik predlagatelja zadužen za davanje obrazloženja je općinski načelnik, Zvonimir Taradi</w:t>
      </w:r>
    </w:p>
    <w:p w:rsidR="00F97ED0" w:rsidRPr="00476781" w:rsidRDefault="00F97ED0" w:rsidP="001A5DE1">
      <w:pPr>
        <w:spacing w:line="240" w:lineRule="auto"/>
        <w:rPr>
          <w:rFonts w:ascii="Arial" w:hAnsi="Arial" w:cs="Arial"/>
          <w:sz w:val="24"/>
          <w:szCs w:val="24"/>
        </w:rPr>
      </w:pPr>
    </w:p>
    <w:bookmarkEnd w:id="0"/>
    <w:p w:rsidR="00F97ED0" w:rsidRPr="00476781" w:rsidRDefault="00F97ED0" w:rsidP="001A5DE1">
      <w:pPr>
        <w:pStyle w:val="Odlomakpopisa1"/>
        <w:widowControl w:val="0"/>
        <w:adjustRightInd w:val="0"/>
        <w:ind w:left="360"/>
        <w:jc w:val="both"/>
        <w:textAlignment w:val="baseline"/>
        <w:rPr>
          <w:rFonts w:ascii="Arial" w:hAnsi="Arial" w:cs="Arial"/>
          <w:b/>
          <w:bCs/>
        </w:rPr>
      </w:pPr>
      <w:r w:rsidRPr="00476781">
        <w:rPr>
          <w:rFonts w:ascii="Arial" w:hAnsi="Arial" w:cs="Arial"/>
          <w:b/>
          <w:bCs/>
          <w:lang w:val="pl-PL"/>
        </w:rPr>
        <w:t xml:space="preserve">10. TOČKA: </w:t>
      </w:r>
      <w:r w:rsidRPr="00476781">
        <w:rPr>
          <w:rFonts w:ascii="Arial" w:hAnsi="Arial" w:cs="Arial"/>
          <w:b/>
          <w:bCs/>
        </w:rPr>
        <w:t>Prijedlog Zaključka o ocjeni usklađenosti Plana zaštite od požara s novonastalim uvjetima požara</w:t>
      </w:r>
      <w:r w:rsidRPr="00476781">
        <w:rPr>
          <w:rFonts w:ascii="Arial" w:hAnsi="Arial" w:cs="Arial"/>
        </w:rPr>
        <w:t xml:space="preserve"> </w:t>
      </w:r>
    </w:p>
    <w:p w:rsidR="00F97ED0" w:rsidRPr="00476781" w:rsidRDefault="00F97ED0" w:rsidP="001A5DE1">
      <w:pPr>
        <w:pStyle w:val="Odlomakpopisa1"/>
        <w:numPr>
          <w:ilvl w:val="0"/>
          <w:numId w:val="7"/>
        </w:numPr>
        <w:rPr>
          <w:rFonts w:ascii="Arial" w:hAnsi="Arial" w:cs="Arial"/>
        </w:rPr>
      </w:pPr>
      <w:r w:rsidRPr="00476781">
        <w:rPr>
          <w:rFonts w:ascii="Arial" w:hAnsi="Arial" w:cs="Arial"/>
        </w:rPr>
        <w:t>predlagatelj je općinski načelnik</w:t>
      </w:r>
    </w:p>
    <w:p w:rsidR="00F97ED0" w:rsidRPr="00476781" w:rsidRDefault="00F97ED0" w:rsidP="001A5DE1">
      <w:pPr>
        <w:pStyle w:val="Odlomakpopisa1"/>
        <w:numPr>
          <w:ilvl w:val="0"/>
          <w:numId w:val="7"/>
        </w:numPr>
        <w:rPr>
          <w:rFonts w:ascii="Arial" w:hAnsi="Arial" w:cs="Arial"/>
        </w:rPr>
      </w:pPr>
      <w:r w:rsidRPr="00476781">
        <w:rPr>
          <w:rFonts w:ascii="Arial" w:hAnsi="Arial" w:cs="Arial"/>
        </w:rPr>
        <w:t>predstavnik predlagatelja zadužen za davanje obrazloženja je općinski        načelnik, Zvonimir Taradi</w:t>
      </w:r>
    </w:p>
    <w:p w:rsidR="00F97ED0" w:rsidRPr="00476781" w:rsidRDefault="00F97ED0" w:rsidP="001A5DE1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F97ED0" w:rsidRPr="00476781" w:rsidRDefault="00F97ED0" w:rsidP="001A5DE1">
      <w:pPr>
        <w:pStyle w:val="Odlomakpopisa1"/>
        <w:ind w:left="360"/>
        <w:rPr>
          <w:rFonts w:ascii="Arial" w:hAnsi="Arial" w:cs="Arial"/>
          <w:b/>
          <w:bCs/>
        </w:rPr>
      </w:pPr>
      <w:r w:rsidRPr="00476781">
        <w:rPr>
          <w:rFonts w:ascii="Arial" w:hAnsi="Arial" w:cs="Arial"/>
          <w:b/>
          <w:bCs/>
          <w:lang w:val="pl-PL"/>
        </w:rPr>
        <w:t xml:space="preserve">11. TOČKA: </w:t>
      </w:r>
      <w:r w:rsidRPr="00476781">
        <w:rPr>
          <w:rFonts w:ascii="Arial" w:hAnsi="Arial" w:cs="Arial"/>
          <w:b/>
          <w:bCs/>
        </w:rPr>
        <w:t xml:space="preserve">Prijedlog Odluke o donošenju Provedbenog plana unapređenja zaštite od požara na području Općine Belica za 2018. godinu </w:t>
      </w:r>
      <w:r w:rsidRPr="00476781">
        <w:rPr>
          <w:rFonts w:ascii="Arial" w:hAnsi="Arial" w:cs="Arial"/>
        </w:rPr>
        <w:t xml:space="preserve"> </w:t>
      </w:r>
    </w:p>
    <w:p w:rsidR="00F97ED0" w:rsidRPr="00476781" w:rsidRDefault="00F97ED0" w:rsidP="001A5DE1">
      <w:pPr>
        <w:pStyle w:val="Odlomakpopisa1"/>
        <w:numPr>
          <w:ilvl w:val="0"/>
          <w:numId w:val="7"/>
        </w:numPr>
        <w:rPr>
          <w:rFonts w:ascii="Arial" w:hAnsi="Arial" w:cs="Arial"/>
        </w:rPr>
      </w:pPr>
      <w:r w:rsidRPr="00476781">
        <w:rPr>
          <w:rFonts w:ascii="Arial" w:hAnsi="Arial" w:cs="Arial"/>
        </w:rPr>
        <w:t>predlagatelj je općinski načelnik</w:t>
      </w:r>
    </w:p>
    <w:p w:rsidR="00F97ED0" w:rsidRPr="002A3F13" w:rsidRDefault="00F97ED0" w:rsidP="002A3F13">
      <w:pPr>
        <w:pStyle w:val="Odlomakpopisa1"/>
        <w:numPr>
          <w:ilvl w:val="0"/>
          <w:numId w:val="7"/>
        </w:numPr>
        <w:rPr>
          <w:rFonts w:ascii="Arial" w:hAnsi="Arial" w:cs="Arial"/>
        </w:rPr>
      </w:pPr>
      <w:r w:rsidRPr="00476781">
        <w:rPr>
          <w:rFonts w:ascii="Arial" w:hAnsi="Arial" w:cs="Arial"/>
        </w:rPr>
        <w:t>predstavnik predlagatelja zadužen za davanje obrazloženja je općinski načelnik, Zvonimir Taradi</w:t>
      </w:r>
    </w:p>
    <w:p w:rsidR="00F97ED0" w:rsidRPr="00476781" w:rsidRDefault="00F97ED0" w:rsidP="001A5DE1">
      <w:pPr>
        <w:pStyle w:val="Odlomakpopisa1"/>
        <w:rPr>
          <w:rFonts w:ascii="Arial" w:hAnsi="Arial" w:cs="Arial"/>
        </w:rPr>
      </w:pPr>
    </w:p>
    <w:p w:rsidR="00F97ED0" w:rsidRPr="00476781" w:rsidRDefault="00F97ED0" w:rsidP="001A5DE1">
      <w:pPr>
        <w:pStyle w:val="Odlomakpopisa1"/>
        <w:widowControl w:val="0"/>
        <w:adjustRightInd w:val="0"/>
        <w:ind w:left="360"/>
        <w:jc w:val="both"/>
        <w:textAlignment w:val="baseline"/>
        <w:rPr>
          <w:rFonts w:ascii="Arial" w:hAnsi="Arial" w:cs="Arial"/>
          <w:b/>
          <w:bCs/>
        </w:rPr>
      </w:pPr>
      <w:r w:rsidRPr="00476781">
        <w:rPr>
          <w:rFonts w:ascii="Arial" w:hAnsi="Arial" w:cs="Arial"/>
          <w:b/>
          <w:bCs/>
          <w:lang w:val="pl-PL"/>
        </w:rPr>
        <w:t xml:space="preserve">12. TOČKA: </w:t>
      </w:r>
      <w:r w:rsidRPr="00476781">
        <w:rPr>
          <w:rFonts w:ascii="Arial" w:hAnsi="Arial" w:cs="Arial"/>
          <w:b/>
          <w:bCs/>
        </w:rPr>
        <w:t xml:space="preserve">Prijedlog Zaključka o usvajanju Analize sustava civilne zaštite u Općini Belica za 2017. godinu </w:t>
      </w:r>
    </w:p>
    <w:p w:rsidR="00F97ED0" w:rsidRPr="00476781" w:rsidRDefault="00F97ED0" w:rsidP="001A5DE1">
      <w:pPr>
        <w:pStyle w:val="Odlomakpopisa1"/>
        <w:numPr>
          <w:ilvl w:val="0"/>
          <w:numId w:val="7"/>
        </w:numPr>
        <w:rPr>
          <w:rFonts w:ascii="Arial" w:hAnsi="Arial" w:cs="Arial"/>
        </w:rPr>
      </w:pPr>
      <w:r w:rsidRPr="00476781">
        <w:rPr>
          <w:rFonts w:ascii="Arial" w:hAnsi="Arial" w:cs="Arial"/>
        </w:rPr>
        <w:t>predlagatelj je općinski načelnik</w:t>
      </w:r>
    </w:p>
    <w:p w:rsidR="00F97ED0" w:rsidRPr="00476781" w:rsidRDefault="00F97ED0" w:rsidP="001A5DE1">
      <w:pPr>
        <w:pStyle w:val="Odlomakpopisa1"/>
        <w:numPr>
          <w:ilvl w:val="0"/>
          <w:numId w:val="7"/>
        </w:numPr>
        <w:rPr>
          <w:rFonts w:ascii="Arial" w:hAnsi="Arial" w:cs="Arial"/>
        </w:rPr>
      </w:pPr>
      <w:r w:rsidRPr="00476781">
        <w:rPr>
          <w:rFonts w:ascii="Arial" w:hAnsi="Arial" w:cs="Arial"/>
        </w:rPr>
        <w:t>predstavnik predlagatelja zadužen za davanje obrazloženja je općinski načelnik, Zvonimir Taradi</w:t>
      </w:r>
    </w:p>
    <w:p w:rsidR="00F97ED0" w:rsidRPr="00476781" w:rsidRDefault="00F97ED0" w:rsidP="001A5DE1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F97ED0" w:rsidRPr="00476781" w:rsidRDefault="00F97ED0" w:rsidP="001A5DE1">
      <w:pPr>
        <w:pStyle w:val="Odlomakpopisa1"/>
        <w:ind w:left="360"/>
        <w:rPr>
          <w:rFonts w:ascii="Arial" w:hAnsi="Arial" w:cs="Arial"/>
          <w:b/>
          <w:bCs/>
        </w:rPr>
      </w:pPr>
      <w:r w:rsidRPr="00476781">
        <w:rPr>
          <w:rFonts w:ascii="Arial" w:hAnsi="Arial" w:cs="Arial"/>
          <w:b/>
          <w:bCs/>
          <w:lang w:val="pl-PL"/>
        </w:rPr>
        <w:lastRenderedPageBreak/>
        <w:t xml:space="preserve">13. TOČKA: </w:t>
      </w:r>
      <w:r w:rsidRPr="00476781">
        <w:rPr>
          <w:rFonts w:ascii="Arial" w:hAnsi="Arial" w:cs="Arial"/>
          <w:b/>
          <w:bCs/>
        </w:rPr>
        <w:t>Prijedlog Odluke o donošenju Plana razvoja sustava civilne zaštite Općine Belica za 2018. godinu</w:t>
      </w:r>
    </w:p>
    <w:p w:rsidR="00F97ED0" w:rsidRPr="00476781" w:rsidRDefault="00F97ED0" w:rsidP="001A5DE1">
      <w:pPr>
        <w:pStyle w:val="Odlomakpopisa1"/>
        <w:numPr>
          <w:ilvl w:val="0"/>
          <w:numId w:val="7"/>
        </w:numPr>
        <w:rPr>
          <w:rFonts w:ascii="Arial" w:hAnsi="Arial" w:cs="Arial"/>
        </w:rPr>
      </w:pPr>
      <w:r w:rsidRPr="00476781">
        <w:rPr>
          <w:rFonts w:ascii="Arial" w:hAnsi="Arial" w:cs="Arial"/>
        </w:rPr>
        <w:t>predlagatelj je općinski načelnik</w:t>
      </w:r>
    </w:p>
    <w:p w:rsidR="00F97ED0" w:rsidRPr="00476781" w:rsidRDefault="00F97ED0" w:rsidP="001A5DE1">
      <w:pPr>
        <w:pStyle w:val="Odlomakpopisa1"/>
        <w:numPr>
          <w:ilvl w:val="0"/>
          <w:numId w:val="7"/>
        </w:numPr>
        <w:rPr>
          <w:rFonts w:ascii="Arial" w:hAnsi="Arial" w:cs="Arial"/>
        </w:rPr>
      </w:pPr>
      <w:r w:rsidRPr="00476781">
        <w:rPr>
          <w:rFonts w:ascii="Arial" w:hAnsi="Arial" w:cs="Arial"/>
        </w:rPr>
        <w:t>predstavnik predlagatelja zadužen za davanje obrazloženja je općinski načelnik, Zvonimir Taradi</w:t>
      </w:r>
    </w:p>
    <w:p w:rsidR="00F97ED0" w:rsidRPr="00476781" w:rsidRDefault="00F97ED0" w:rsidP="001A5DE1">
      <w:pPr>
        <w:spacing w:line="240" w:lineRule="auto"/>
        <w:rPr>
          <w:rFonts w:ascii="Arial" w:hAnsi="Arial" w:cs="Arial"/>
          <w:sz w:val="24"/>
          <w:szCs w:val="24"/>
        </w:rPr>
      </w:pPr>
    </w:p>
    <w:p w:rsidR="00F97ED0" w:rsidRPr="00476781" w:rsidRDefault="00F97ED0" w:rsidP="001A5DE1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476781">
        <w:rPr>
          <w:rFonts w:ascii="Arial" w:hAnsi="Arial" w:cs="Arial"/>
          <w:b/>
          <w:bCs/>
          <w:sz w:val="24"/>
          <w:szCs w:val="24"/>
        </w:rPr>
        <w:t xml:space="preserve">     14. TOČKA: Prijedlog Odluke o prestanku važenja Odluke o porezima     </w:t>
      </w:r>
    </w:p>
    <w:p w:rsidR="00F97ED0" w:rsidRPr="00476781" w:rsidRDefault="00F97ED0" w:rsidP="001A5DE1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476781">
        <w:rPr>
          <w:rFonts w:ascii="Arial" w:hAnsi="Arial" w:cs="Arial"/>
          <w:b/>
          <w:bCs/>
          <w:sz w:val="24"/>
          <w:szCs w:val="24"/>
        </w:rPr>
        <w:t xml:space="preserve">      Općine Belica</w:t>
      </w:r>
    </w:p>
    <w:p w:rsidR="00F97ED0" w:rsidRPr="00476781" w:rsidRDefault="00F97ED0" w:rsidP="001A5DE1">
      <w:pPr>
        <w:pStyle w:val="Odlomakpopisa1"/>
        <w:numPr>
          <w:ilvl w:val="0"/>
          <w:numId w:val="7"/>
        </w:numPr>
        <w:rPr>
          <w:rFonts w:ascii="Arial" w:hAnsi="Arial" w:cs="Arial"/>
        </w:rPr>
      </w:pPr>
      <w:r w:rsidRPr="00476781">
        <w:rPr>
          <w:rFonts w:ascii="Arial" w:hAnsi="Arial" w:cs="Arial"/>
        </w:rPr>
        <w:t>predlagatelj je općinski načelnik</w:t>
      </w:r>
    </w:p>
    <w:p w:rsidR="00F97ED0" w:rsidRPr="00476781" w:rsidRDefault="00F97ED0" w:rsidP="001A5DE1">
      <w:pPr>
        <w:pStyle w:val="Odlomakpopisa1"/>
        <w:numPr>
          <w:ilvl w:val="0"/>
          <w:numId w:val="7"/>
        </w:numPr>
        <w:rPr>
          <w:rFonts w:ascii="Arial" w:hAnsi="Arial" w:cs="Arial"/>
        </w:rPr>
      </w:pPr>
      <w:r w:rsidRPr="00476781">
        <w:rPr>
          <w:rFonts w:ascii="Arial" w:hAnsi="Arial" w:cs="Arial"/>
        </w:rPr>
        <w:t>predstavnik predlagatelja zadužen za davanje obrazloženja je općinski načelnik, Zvonimir Taradi</w:t>
      </w:r>
    </w:p>
    <w:p w:rsidR="00F97ED0" w:rsidRPr="00476781" w:rsidRDefault="00F97ED0" w:rsidP="001A5DE1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97ED0" w:rsidRDefault="00F97ED0" w:rsidP="002A3F13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76781">
        <w:rPr>
          <w:rFonts w:ascii="Arial" w:hAnsi="Arial" w:cs="Arial"/>
          <w:b/>
          <w:bCs/>
          <w:sz w:val="24"/>
          <w:szCs w:val="24"/>
        </w:rPr>
        <w:t xml:space="preserve">     15.TOČKA: Ostala pitanja i prijedlozi</w:t>
      </w:r>
    </w:p>
    <w:p w:rsidR="002A3F13" w:rsidRPr="00476781" w:rsidRDefault="002A3F13" w:rsidP="002A3F13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D7073" w:rsidRPr="00476781" w:rsidRDefault="00ED7073" w:rsidP="001A5DE1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76781">
        <w:rPr>
          <w:rFonts w:ascii="Arial" w:hAnsi="Arial" w:cs="Arial"/>
          <w:b/>
          <w:bCs/>
          <w:sz w:val="24"/>
          <w:szCs w:val="24"/>
        </w:rPr>
        <w:t xml:space="preserve">Petar </w:t>
      </w:r>
      <w:proofErr w:type="spellStart"/>
      <w:r w:rsidRPr="00476781">
        <w:rPr>
          <w:rFonts w:ascii="Arial" w:hAnsi="Arial" w:cs="Arial"/>
          <w:b/>
          <w:bCs/>
          <w:sz w:val="24"/>
          <w:szCs w:val="24"/>
        </w:rPr>
        <w:t>Janušić</w:t>
      </w:r>
      <w:proofErr w:type="spellEnd"/>
      <w:r w:rsidRPr="00476781">
        <w:rPr>
          <w:rFonts w:ascii="Arial" w:hAnsi="Arial" w:cs="Arial"/>
          <w:b/>
          <w:bCs/>
          <w:sz w:val="24"/>
          <w:szCs w:val="24"/>
        </w:rPr>
        <w:t xml:space="preserve">, predsjednik Općinskog vijeća Općine Belica: </w:t>
      </w:r>
      <w:r w:rsidRPr="00476781">
        <w:rPr>
          <w:rFonts w:ascii="Arial" w:hAnsi="Arial" w:cs="Arial"/>
          <w:bCs/>
          <w:sz w:val="24"/>
          <w:szCs w:val="24"/>
        </w:rPr>
        <w:t xml:space="preserve">dajem ovakav Dnevni red na glasovanje. </w:t>
      </w:r>
    </w:p>
    <w:p w:rsidR="00ED7073" w:rsidRPr="00476781" w:rsidRDefault="00ED7073" w:rsidP="001A5DE1">
      <w:pPr>
        <w:spacing w:line="240" w:lineRule="auto"/>
        <w:jc w:val="both"/>
        <w:rPr>
          <w:rFonts w:ascii="Arial" w:hAnsi="Arial" w:cs="Arial"/>
          <w:b/>
          <w:i/>
          <w:sz w:val="24"/>
          <w:szCs w:val="24"/>
          <w:lang w:val="pl-PL"/>
        </w:rPr>
      </w:pPr>
      <w:r w:rsidRPr="00476781">
        <w:rPr>
          <w:rFonts w:ascii="Arial" w:hAnsi="Arial" w:cs="Arial"/>
          <w:b/>
          <w:i/>
          <w:sz w:val="24"/>
          <w:szCs w:val="24"/>
          <w:lang w:val="pl-PL"/>
        </w:rPr>
        <w:t>U trenutku glasovanja na sjednici je nazočno 12 vijećnika od ukupno 13. Dizanjem ruku 12 vijećnika glasovalo je ZA. Konstatira se da je predloženi Dnevni red jednoglasno usvojen.</w:t>
      </w:r>
    </w:p>
    <w:p w:rsidR="00ED7073" w:rsidRPr="00476781" w:rsidRDefault="00ED7073" w:rsidP="001A5DE1">
      <w:pPr>
        <w:spacing w:line="240" w:lineRule="auto"/>
        <w:rPr>
          <w:rFonts w:ascii="Arial" w:hAnsi="Arial" w:cs="Arial"/>
          <w:sz w:val="24"/>
          <w:szCs w:val="24"/>
        </w:rPr>
      </w:pPr>
      <w:r w:rsidRPr="00476781">
        <w:rPr>
          <w:rFonts w:ascii="Arial" w:hAnsi="Arial" w:cs="Arial"/>
          <w:b/>
          <w:bCs/>
          <w:sz w:val="24"/>
          <w:szCs w:val="24"/>
        </w:rPr>
        <w:t xml:space="preserve">Petar </w:t>
      </w:r>
      <w:proofErr w:type="spellStart"/>
      <w:r w:rsidRPr="00476781">
        <w:rPr>
          <w:rFonts w:ascii="Arial" w:hAnsi="Arial" w:cs="Arial"/>
          <w:b/>
          <w:bCs/>
          <w:sz w:val="24"/>
          <w:szCs w:val="24"/>
        </w:rPr>
        <w:t>Janušić</w:t>
      </w:r>
      <w:proofErr w:type="spellEnd"/>
      <w:r w:rsidRPr="00476781">
        <w:rPr>
          <w:rFonts w:ascii="Arial" w:hAnsi="Arial" w:cs="Arial"/>
          <w:b/>
          <w:bCs/>
          <w:sz w:val="24"/>
          <w:szCs w:val="24"/>
        </w:rPr>
        <w:t xml:space="preserve">, predsjednik Općinskog vijeća Općine Belica: </w:t>
      </w:r>
      <w:r w:rsidRPr="00476781">
        <w:rPr>
          <w:rFonts w:ascii="Arial" w:hAnsi="Arial" w:cs="Arial"/>
          <w:sz w:val="24"/>
          <w:szCs w:val="24"/>
        </w:rPr>
        <w:t>nemamo niti jednu prijavnicu za Aktualni sat.</w:t>
      </w:r>
    </w:p>
    <w:p w:rsidR="00AB58FC" w:rsidRPr="00476781" w:rsidRDefault="00AB58FC" w:rsidP="000D2E1C">
      <w:pPr>
        <w:rPr>
          <w:rFonts w:ascii="Arial" w:hAnsi="Arial" w:cs="Arial"/>
          <w:sz w:val="24"/>
          <w:szCs w:val="24"/>
        </w:rPr>
      </w:pPr>
    </w:p>
    <w:p w:rsidR="002A3F13" w:rsidRPr="002A3F13" w:rsidRDefault="00EF5351" w:rsidP="002A3F1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2A3F13">
        <w:rPr>
          <w:rFonts w:ascii="Arial" w:hAnsi="Arial" w:cs="Arial"/>
          <w:b/>
          <w:sz w:val="24"/>
          <w:szCs w:val="24"/>
        </w:rPr>
        <w:t>TOČKA 1.</w:t>
      </w:r>
    </w:p>
    <w:p w:rsidR="00D93B75" w:rsidRPr="00E00532" w:rsidRDefault="008D2893" w:rsidP="00E00532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2A3F13">
        <w:rPr>
          <w:rFonts w:ascii="Arial" w:hAnsi="Arial" w:cs="Arial"/>
          <w:b/>
          <w:bCs/>
          <w:sz w:val="24"/>
          <w:szCs w:val="24"/>
          <w:lang w:val="pl-PL"/>
        </w:rPr>
        <w:t xml:space="preserve">Prijedlog 2. Izmjena i dopuna Proračuna Općine Belica za 2017. </w:t>
      </w:r>
      <w:r w:rsidR="00D93B75" w:rsidRPr="002A3F13">
        <w:rPr>
          <w:rFonts w:ascii="Arial" w:hAnsi="Arial" w:cs="Arial"/>
          <w:b/>
          <w:bCs/>
          <w:sz w:val="24"/>
          <w:szCs w:val="24"/>
          <w:lang w:val="pl-PL"/>
        </w:rPr>
        <w:t>G</w:t>
      </w:r>
      <w:r w:rsidRPr="002A3F13">
        <w:rPr>
          <w:rFonts w:ascii="Arial" w:hAnsi="Arial" w:cs="Arial"/>
          <w:b/>
          <w:bCs/>
          <w:sz w:val="24"/>
          <w:szCs w:val="24"/>
          <w:lang w:val="pl-PL"/>
        </w:rPr>
        <w:t>odinu</w:t>
      </w:r>
    </w:p>
    <w:p w:rsidR="008D2893" w:rsidRPr="00476781" w:rsidRDefault="00D93B75" w:rsidP="002A3F13">
      <w:pPr>
        <w:spacing w:line="240" w:lineRule="auto"/>
        <w:jc w:val="both"/>
        <w:rPr>
          <w:rFonts w:ascii="Arial" w:hAnsi="Arial" w:cs="Arial"/>
          <w:b/>
          <w:i/>
          <w:sz w:val="24"/>
          <w:szCs w:val="24"/>
          <w:lang w:val="pl-PL"/>
        </w:rPr>
      </w:pPr>
      <w:r w:rsidRPr="00476781">
        <w:rPr>
          <w:rFonts w:ascii="Arial" w:hAnsi="Arial" w:cs="Arial"/>
          <w:b/>
          <w:i/>
          <w:sz w:val="24"/>
          <w:szCs w:val="24"/>
          <w:lang w:val="pl-PL"/>
        </w:rPr>
        <w:t xml:space="preserve">U trenutku glasovanja na sjednici je nazočno 12 vijećnika od ukupno 13. Dizanjem ruku 12 vijećnika glasovalo je ZA. Konstatira se da </w:t>
      </w:r>
      <w:r w:rsidR="00F85A39" w:rsidRPr="00476781">
        <w:rPr>
          <w:rFonts w:ascii="Arial" w:hAnsi="Arial" w:cs="Arial"/>
          <w:b/>
          <w:i/>
          <w:sz w:val="24"/>
          <w:szCs w:val="24"/>
          <w:lang w:val="pl-PL"/>
        </w:rPr>
        <w:t>su</w:t>
      </w:r>
      <w:r w:rsidRPr="00476781">
        <w:rPr>
          <w:rFonts w:ascii="Arial" w:hAnsi="Arial" w:cs="Arial"/>
          <w:b/>
          <w:i/>
          <w:sz w:val="24"/>
          <w:szCs w:val="24"/>
          <w:lang w:val="pl-PL"/>
        </w:rPr>
        <w:t xml:space="preserve"> </w:t>
      </w:r>
      <w:r w:rsidR="00F85A39" w:rsidRPr="00476781">
        <w:rPr>
          <w:rFonts w:ascii="Arial" w:hAnsi="Arial" w:cs="Arial"/>
          <w:b/>
          <w:bCs/>
          <w:i/>
          <w:sz w:val="24"/>
          <w:szCs w:val="24"/>
          <w:lang w:val="pl-PL"/>
        </w:rPr>
        <w:t xml:space="preserve">2. Izmjene i dopune Proračuna Općine Belica za 2017. </w:t>
      </w:r>
      <w:r w:rsidR="00F85A39" w:rsidRPr="00476781">
        <w:rPr>
          <w:rFonts w:ascii="Arial" w:hAnsi="Arial" w:cs="Arial"/>
          <w:b/>
          <w:bCs/>
          <w:i/>
          <w:lang w:val="pl-PL"/>
        </w:rPr>
        <w:t>g</w:t>
      </w:r>
      <w:r w:rsidR="00F85A39" w:rsidRPr="00476781">
        <w:rPr>
          <w:rFonts w:ascii="Arial" w:hAnsi="Arial" w:cs="Arial"/>
          <w:b/>
          <w:bCs/>
          <w:i/>
          <w:sz w:val="24"/>
          <w:szCs w:val="24"/>
          <w:lang w:val="pl-PL"/>
        </w:rPr>
        <w:t>odinu</w:t>
      </w:r>
      <w:r w:rsidR="00F85A39" w:rsidRPr="00476781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Pr="00476781">
        <w:rPr>
          <w:rFonts w:ascii="Arial" w:hAnsi="Arial" w:cs="Arial"/>
          <w:b/>
          <w:i/>
          <w:sz w:val="24"/>
          <w:szCs w:val="24"/>
          <w:lang w:val="pl-PL"/>
        </w:rPr>
        <w:t xml:space="preserve">jednoglasno </w:t>
      </w:r>
      <w:r w:rsidR="00F85A39" w:rsidRPr="00476781">
        <w:rPr>
          <w:rFonts w:ascii="Arial" w:hAnsi="Arial" w:cs="Arial"/>
          <w:b/>
          <w:i/>
          <w:sz w:val="24"/>
          <w:szCs w:val="24"/>
          <w:lang w:val="pl-PL"/>
        </w:rPr>
        <w:t>donijete</w:t>
      </w:r>
      <w:r w:rsidRPr="00476781">
        <w:rPr>
          <w:rFonts w:ascii="Arial" w:hAnsi="Arial" w:cs="Arial"/>
          <w:b/>
          <w:i/>
          <w:sz w:val="24"/>
          <w:szCs w:val="24"/>
          <w:lang w:val="pl-PL"/>
        </w:rPr>
        <w:t>.</w:t>
      </w:r>
    </w:p>
    <w:p w:rsidR="00F85A39" w:rsidRPr="00476781" w:rsidRDefault="00F85A39" w:rsidP="002A3F13">
      <w:pPr>
        <w:spacing w:line="240" w:lineRule="auto"/>
        <w:rPr>
          <w:rFonts w:ascii="Arial" w:hAnsi="Arial" w:cs="Arial"/>
          <w:b/>
          <w:i/>
          <w:sz w:val="24"/>
          <w:szCs w:val="24"/>
        </w:rPr>
      </w:pPr>
    </w:p>
    <w:p w:rsidR="003931C3" w:rsidRPr="00476781" w:rsidRDefault="00097AEF" w:rsidP="002A3F1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476781">
        <w:rPr>
          <w:rFonts w:ascii="Arial" w:hAnsi="Arial" w:cs="Arial"/>
          <w:b/>
          <w:sz w:val="24"/>
          <w:szCs w:val="24"/>
        </w:rPr>
        <w:t>TOČKA</w:t>
      </w:r>
      <w:r w:rsidR="003931C3" w:rsidRPr="00476781">
        <w:rPr>
          <w:rFonts w:ascii="Arial" w:hAnsi="Arial" w:cs="Arial"/>
          <w:b/>
          <w:sz w:val="24"/>
          <w:szCs w:val="24"/>
        </w:rPr>
        <w:t xml:space="preserve"> 2.</w:t>
      </w:r>
    </w:p>
    <w:p w:rsidR="008D2893" w:rsidRPr="00476781" w:rsidRDefault="008D2893" w:rsidP="002A3F13">
      <w:pPr>
        <w:pStyle w:val="Odlomakpopisa1"/>
        <w:ind w:left="0"/>
        <w:rPr>
          <w:rFonts w:ascii="Arial" w:hAnsi="Arial" w:cs="Arial"/>
          <w:lang w:val="pl-PL"/>
        </w:rPr>
      </w:pPr>
      <w:r w:rsidRPr="00476781">
        <w:rPr>
          <w:rFonts w:ascii="Arial" w:hAnsi="Arial" w:cs="Arial"/>
          <w:b/>
          <w:bCs/>
          <w:lang w:val="pl-PL"/>
        </w:rPr>
        <w:t>Prijedlog Proračuna za 2018. i projekcije Proračuna za 2019. i 2020.</w:t>
      </w:r>
      <w:r w:rsidRPr="00476781">
        <w:rPr>
          <w:rFonts w:ascii="Arial" w:hAnsi="Arial" w:cs="Arial"/>
          <w:lang w:val="pl-PL"/>
        </w:rPr>
        <w:t xml:space="preserve"> </w:t>
      </w:r>
    </w:p>
    <w:p w:rsidR="00097AEF" w:rsidRPr="00476781" w:rsidRDefault="00097AEF" w:rsidP="002A3F13">
      <w:pPr>
        <w:pStyle w:val="Odlomakpopisa1"/>
        <w:ind w:left="0"/>
        <w:rPr>
          <w:rFonts w:ascii="Arial" w:hAnsi="Arial" w:cs="Arial"/>
          <w:lang w:val="pl-PL"/>
        </w:rPr>
      </w:pPr>
    </w:p>
    <w:p w:rsidR="00C57501" w:rsidRDefault="00052D50" w:rsidP="00C57501">
      <w:pPr>
        <w:spacing w:line="240" w:lineRule="auto"/>
        <w:jc w:val="both"/>
        <w:rPr>
          <w:rFonts w:ascii="Arial" w:hAnsi="Arial" w:cs="Arial"/>
          <w:b/>
          <w:i/>
          <w:sz w:val="24"/>
          <w:szCs w:val="24"/>
          <w:lang w:val="pl-PL"/>
        </w:rPr>
      </w:pPr>
      <w:r w:rsidRPr="00476781">
        <w:rPr>
          <w:rFonts w:ascii="Arial" w:hAnsi="Arial" w:cs="Arial"/>
          <w:b/>
          <w:i/>
          <w:sz w:val="24"/>
          <w:szCs w:val="24"/>
          <w:lang w:val="pl-PL"/>
        </w:rPr>
        <w:t xml:space="preserve">U trenutku glasovanja na sjednici je nazočno 12 vijećnika od ukupno 13. Dizanjem ruku 12 vijećnika glasovalo je ZA. Konstatira se da </w:t>
      </w:r>
      <w:r w:rsidR="009B1416" w:rsidRPr="00476781">
        <w:rPr>
          <w:rFonts w:ascii="Arial" w:hAnsi="Arial" w:cs="Arial"/>
          <w:b/>
          <w:i/>
          <w:sz w:val="24"/>
          <w:szCs w:val="24"/>
          <w:lang w:val="pl-PL"/>
        </w:rPr>
        <w:t xml:space="preserve">je </w:t>
      </w:r>
      <w:r w:rsidR="009B1416" w:rsidRPr="00476781">
        <w:rPr>
          <w:rFonts w:ascii="Arial" w:hAnsi="Arial" w:cs="Arial"/>
          <w:b/>
          <w:bCs/>
          <w:i/>
          <w:sz w:val="24"/>
          <w:szCs w:val="24"/>
          <w:lang w:val="pl-PL"/>
        </w:rPr>
        <w:t>Proračun za 2018. i projekcije Proračuna za 2019. i 2020.</w:t>
      </w:r>
      <w:r w:rsidR="009B1416" w:rsidRPr="00476781">
        <w:rPr>
          <w:rFonts w:ascii="Arial" w:hAnsi="Arial" w:cs="Arial"/>
          <w:i/>
          <w:sz w:val="24"/>
          <w:szCs w:val="24"/>
          <w:lang w:val="pl-PL"/>
        </w:rPr>
        <w:t xml:space="preserve"> </w:t>
      </w:r>
      <w:r w:rsidRPr="00476781">
        <w:rPr>
          <w:rFonts w:ascii="Arial" w:hAnsi="Arial" w:cs="Arial"/>
          <w:b/>
          <w:i/>
          <w:sz w:val="24"/>
          <w:szCs w:val="24"/>
          <w:lang w:val="pl-PL"/>
        </w:rPr>
        <w:t>jednoglasno donijet.</w:t>
      </w:r>
    </w:p>
    <w:p w:rsidR="00C57501" w:rsidRPr="00C57501" w:rsidRDefault="00C57501" w:rsidP="00C57501">
      <w:pPr>
        <w:spacing w:line="240" w:lineRule="auto"/>
        <w:jc w:val="both"/>
        <w:rPr>
          <w:rFonts w:ascii="Arial" w:hAnsi="Arial" w:cs="Arial"/>
          <w:b/>
          <w:i/>
          <w:sz w:val="24"/>
          <w:szCs w:val="24"/>
          <w:lang w:val="pl-PL"/>
        </w:rPr>
      </w:pPr>
      <w:bookmarkStart w:id="1" w:name="_GoBack"/>
      <w:bookmarkEnd w:id="1"/>
    </w:p>
    <w:p w:rsidR="004447F6" w:rsidRPr="00476781" w:rsidRDefault="009B1416" w:rsidP="002A3F1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476781">
        <w:rPr>
          <w:rFonts w:ascii="Arial" w:hAnsi="Arial" w:cs="Arial"/>
          <w:b/>
          <w:sz w:val="24"/>
          <w:szCs w:val="24"/>
        </w:rPr>
        <w:t>TOČKA</w:t>
      </w:r>
      <w:r w:rsidR="004447F6" w:rsidRPr="00476781">
        <w:rPr>
          <w:rFonts w:ascii="Arial" w:hAnsi="Arial" w:cs="Arial"/>
          <w:b/>
          <w:sz w:val="24"/>
          <w:szCs w:val="24"/>
        </w:rPr>
        <w:t xml:space="preserve"> 3. </w:t>
      </w:r>
    </w:p>
    <w:p w:rsidR="008D2893" w:rsidRPr="00476781" w:rsidRDefault="008D2893" w:rsidP="002A3F13">
      <w:pPr>
        <w:pStyle w:val="Odlomakpopisa1"/>
        <w:ind w:left="0"/>
        <w:rPr>
          <w:rFonts w:ascii="Arial" w:hAnsi="Arial" w:cs="Arial"/>
          <w:b/>
          <w:bCs/>
          <w:lang w:val="pl-PL"/>
        </w:rPr>
      </w:pPr>
      <w:r w:rsidRPr="00476781">
        <w:rPr>
          <w:rFonts w:ascii="Arial" w:hAnsi="Arial" w:cs="Arial"/>
          <w:b/>
          <w:bCs/>
          <w:lang w:val="pl-PL"/>
        </w:rPr>
        <w:t>Prijedlog Odluke o izvršavanju Proračuna Općine Belica za 2017. Godinu</w:t>
      </w:r>
    </w:p>
    <w:p w:rsidR="009B1416" w:rsidRPr="00476781" w:rsidRDefault="009B1416" w:rsidP="002A3F13">
      <w:pPr>
        <w:pStyle w:val="Odlomakpopisa1"/>
        <w:ind w:left="0"/>
        <w:rPr>
          <w:rFonts w:ascii="Arial" w:hAnsi="Arial" w:cs="Arial"/>
        </w:rPr>
      </w:pPr>
    </w:p>
    <w:p w:rsidR="009B1416" w:rsidRPr="00476781" w:rsidRDefault="009B1416" w:rsidP="002A3F13">
      <w:pPr>
        <w:spacing w:line="240" w:lineRule="auto"/>
        <w:jc w:val="both"/>
        <w:rPr>
          <w:rFonts w:ascii="Arial" w:hAnsi="Arial" w:cs="Arial"/>
          <w:b/>
          <w:i/>
          <w:sz w:val="24"/>
          <w:szCs w:val="24"/>
          <w:lang w:val="pl-PL"/>
        </w:rPr>
      </w:pPr>
      <w:r w:rsidRPr="00476781">
        <w:rPr>
          <w:rFonts w:ascii="Arial" w:hAnsi="Arial" w:cs="Arial"/>
          <w:b/>
          <w:i/>
          <w:sz w:val="24"/>
          <w:szCs w:val="24"/>
          <w:lang w:val="pl-PL"/>
        </w:rPr>
        <w:lastRenderedPageBreak/>
        <w:t xml:space="preserve">U trenutku glasovanja na sjednici je nazočno 12 vijećnika od ukupno 13. Dizanjem ruku 12 vijećnika glasovalo je ZA. Konstatira se da </w:t>
      </w:r>
      <w:r w:rsidRPr="00476781">
        <w:rPr>
          <w:rFonts w:ascii="Arial" w:hAnsi="Arial" w:cs="Arial"/>
          <w:b/>
          <w:bCs/>
          <w:i/>
          <w:sz w:val="24"/>
          <w:szCs w:val="24"/>
          <w:lang w:val="pl-PL"/>
        </w:rPr>
        <w:t>Odluka o izvršavanju Proračuna Općine Belica za 2017. Godinu</w:t>
      </w:r>
      <w:r w:rsidRPr="00476781">
        <w:rPr>
          <w:rFonts w:ascii="Arial" w:hAnsi="Arial" w:cs="Arial"/>
          <w:i/>
          <w:sz w:val="24"/>
          <w:szCs w:val="24"/>
          <w:lang w:val="pl-PL"/>
        </w:rPr>
        <w:t xml:space="preserve"> </w:t>
      </w:r>
      <w:r w:rsidRPr="00476781">
        <w:rPr>
          <w:rFonts w:ascii="Arial" w:hAnsi="Arial" w:cs="Arial"/>
          <w:b/>
          <w:i/>
          <w:sz w:val="24"/>
          <w:szCs w:val="24"/>
          <w:lang w:val="pl-PL"/>
        </w:rPr>
        <w:t>jednoglasno donijeta.</w:t>
      </w:r>
    </w:p>
    <w:p w:rsidR="004447F6" w:rsidRPr="00476781" w:rsidRDefault="004447F6" w:rsidP="002A3F13">
      <w:pPr>
        <w:spacing w:line="240" w:lineRule="auto"/>
        <w:rPr>
          <w:rFonts w:ascii="Arial" w:hAnsi="Arial" w:cs="Arial"/>
          <w:i/>
          <w:sz w:val="24"/>
          <w:szCs w:val="24"/>
        </w:rPr>
      </w:pPr>
    </w:p>
    <w:p w:rsidR="004447F6" w:rsidRPr="00476781" w:rsidRDefault="009B1416" w:rsidP="002A3F1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476781">
        <w:rPr>
          <w:rFonts w:ascii="Arial" w:hAnsi="Arial" w:cs="Arial"/>
          <w:b/>
          <w:sz w:val="24"/>
          <w:szCs w:val="24"/>
        </w:rPr>
        <w:t>TOČKA</w:t>
      </w:r>
      <w:r w:rsidR="004447F6" w:rsidRPr="00476781">
        <w:rPr>
          <w:rFonts w:ascii="Arial" w:hAnsi="Arial" w:cs="Arial"/>
          <w:b/>
          <w:sz w:val="24"/>
          <w:szCs w:val="24"/>
        </w:rPr>
        <w:t xml:space="preserve"> 4.</w:t>
      </w:r>
    </w:p>
    <w:p w:rsidR="008D2893" w:rsidRPr="00476781" w:rsidRDefault="008D2893" w:rsidP="002A3F13">
      <w:pPr>
        <w:spacing w:line="240" w:lineRule="auto"/>
        <w:rPr>
          <w:rFonts w:ascii="Arial" w:hAnsi="Arial" w:cs="Arial"/>
          <w:b/>
          <w:bCs/>
          <w:sz w:val="24"/>
          <w:szCs w:val="24"/>
          <w:lang w:val="pl-PL"/>
        </w:rPr>
      </w:pPr>
      <w:r w:rsidRPr="00476781">
        <w:rPr>
          <w:rFonts w:ascii="Arial" w:hAnsi="Arial" w:cs="Arial"/>
          <w:b/>
          <w:bCs/>
          <w:sz w:val="24"/>
          <w:szCs w:val="24"/>
          <w:lang w:val="pl-PL"/>
        </w:rPr>
        <w:t>Prijedlog Programa gradnje objekata i uređaja komunalne infrastrukture za 2018.</w:t>
      </w:r>
      <w:r w:rsidRPr="00476781">
        <w:rPr>
          <w:rFonts w:ascii="Arial" w:hAnsi="Arial" w:cs="Arial"/>
          <w:sz w:val="24"/>
          <w:szCs w:val="24"/>
          <w:lang w:val="pl-PL"/>
        </w:rPr>
        <w:t xml:space="preserve"> </w:t>
      </w:r>
      <w:r w:rsidR="009B1416" w:rsidRPr="00476781">
        <w:rPr>
          <w:rFonts w:ascii="Arial" w:hAnsi="Arial" w:cs="Arial"/>
          <w:b/>
          <w:bCs/>
          <w:sz w:val="24"/>
          <w:szCs w:val="24"/>
          <w:lang w:val="pl-PL"/>
        </w:rPr>
        <w:t>godinu</w:t>
      </w:r>
    </w:p>
    <w:p w:rsidR="009B1416" w:rsidRDefault="009B1416" w:rsidP="002A3F13">
      <w:pPr>
        <w:spacing w:line="240" w:lineRule="auto"/>
        <w:jc w:val="both"/>
        <w:rPr>
          <w:rFonts w:ascii="Arial" w:hAnsi="Arial" w:cs="Arial"/>
          <w:b/>
          <w:i/>
          <w:sz w:val="24"/>
          <w:szCs w:val="24"/>
          <w:lang w:val="pl-PL"/>
        </w:rPr>
      </w:pPr>
      <w:r w:rsidRPr="00476781">
        <w:rPr>
          <w:rFonts w:ascii="Arial" w:hAnsi="Arial" w:cs="Arial"/>
          <w:b/>
          <w:i/>
          <w:sz w:val="24"/>
          <w:szCs w:val="24"/>
          <w:lang w:val="pl-PL"/>
        </w:rPr>
        <w:t xml:space="preserve">U trenutku glasovanja na sjednici je nazočno 12 vijećnika od ukupno 13. Dizanjem ruku 12 vijećnika glasovalo je ZA. Konstatira se da je </w:t>
      </w:r>
      <w:r w:rsidRPr="00476781">
        <w:rPr>
          <w:rFonts w:ascii="Arial" w:hAnsi="Arial" w:cs="Arial"/>
          <w:b/>
          <w:bCs/>
          <w:i/>
          <w:sz w:val="24"/>
          <w:szCs w:val="24"/>
          <w:lang w:val="pl-PL"/>
        </w:rPr>
        <w:t>Program gradnje objekata i uređaja komunalne infrastrukture za 2018.</w:t>
      </w:r>
      <w:r w:rsidRPr="00476781">
        <w:rPr>
          <w:rFonts w:ascii="Arial" w:hAnsi="Arial" w:cs="Arial"/>
          <w:i/>
          <w:sz w:val="24"/>
          <w:szCs w:val="24"/>
          <w:lang w:val="pl-PL"/>
        </w:rPr>
        <w:t xml:space="preserve"> </w:t>
      </w:r>
      <w:r w:rsidRPr="00476781">
        <w:rPr>
          <w:rFonts w:ascii="Arial" w:hAnsi="Arial" w:cs="Arial"/>
          <w:b/>
          <w:bCs/>
          <w:i/>
          <w:sz w:val="24"/>
          <w:szCs w:val="24"/>
          <w:lang w:val="pl-PL"/>
        </w:rPr>
        <w:t>godinu</w:t>
      </w:r>
      <w:r w:rsidRPr="00476781">
        <w:rPr>
          <w:rFonts w:ascii="Arial" w:hAnsi="Arial" w:cs="Arial"/>
          <w:b/>
          <w:i/>
          <w:sz w:val="24"/>
          <w:szCs w:val="24"/>
          <w:lang w:val="pl-PL"/>
        </w:rPr>
        <w:t xml:space="preserve"> jednoglasno donijet.</w:t>
      </w:r>
    </w:p>
    <w:p w:rsidR="009B1416" w:rsidRPr="00476781" w:rsidRDefault="009B1416" w:rsidP="002A3F13">
      <w:pPr>
        <w:spacing w:line="240" w:lineRule="auto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:rsidR="004447F6" w:rsidRPr="00476781" w:rsidRDefault="009B1416" w:rsidP="002A3F13">
      <w:pPr>
        <w:spacing w:line="240" w:lineRule="auto"/>
        <w:rPr>
          <w:rFonts w:ascii="Arial" w:hAnsi="Arial" w:cs="Arial"/>
          <w:i/>
          <w:sz w:val="24"/>
          <w:szCs w:val="24"/>
        </w:rPr>
      </w:pPr>
      <w:r w:rsidRPr="00476781">
        <w:rPr>
          <w:rFonts w:ascii="Arial" w:hAnsi="Arial" w:cs="Arial"/>
          <w:b/>
          <w:sz w:val="24"/>
          <w:szCs w:val="24"/>
        </w:rPr>
        <w:t>TOČKA</w:t>
      </w:r>
      <w:r w:rsidR="000B2FEC" w:rsidRPr="00476781">
        <w:rPr>
          <w:rFonts w:ascii="Arial" w:hAnsi="Arial" w:cs="Arial"/>
          <w:b/>
          <w:sz w:val="24"/>
          <w:szCs w:val="24"/>
        </w:rPr>
        <w:t xml:space="preserve"> 5. </w:t>
      </w:r>
    </w:p>
    <w:p w:rsidR="00E00532" w:rsidRDefault="008D2893" w:rsidP="00E00532">
      <w:pPr>
        <w:pStyle w:val="Odlomakpopisa1"/>
        <w:ind w:left="0"/>
        <w:rPr>
          <w:rFonts w:ascii="Arial" w:hAnsi="Arial" w:cs="Arial"/>
          <w:b/>
          <w:bCs/>
          <w:lang w:val="pl-PL"/>
        </w:rPr>
      </w:pPr>
      <w:r w:rsidRPr="00476781">
        <w:rPr>
          <w:rFonts w:ascii="Arial" w:hAnsi="Arial" w:cs="Arial"/>
          <w:b/>
          <w:bCs/>
          <w:lang w:val="pl-PL"/>
        </w:rPr>
        <w:t>Prijedlog Programa održavanja komunalne infrastrukture za 2018.</w:t>
      </w:r>
      <w:r w:rsidRPr="00476781">
        <w:rPr>
          <w:rFonts w:ascii="Arial" w:hAnsi="Arial" w:cs="Arial"/>
          <w:lang w:val="pl-PL"/>
        </w:rPr>
        <w:t xml:space="preserve"> </w:t>
      </w:r>
      <w:r w:rsidR="00E00532">
        <w:rPr>
          <w:rFonts w:ascii="Arial" w:hAnsi="Arial" w:cs="Arial"/>
          <w:b/>
          <w:bCs/>
          <w:lang w:val="pl-PL"/>
        </w:rPr>
        <w:t>godinu</w:t>
      </w:r>
    </w:p>
    <w:p w:rsidR="00E00532" w:rsidRPr="00E00532" w:rsidRDefault="00E00532" w:rsidP="00E00532">
      <w:pPr>
        <w:pStyle w:val="Odlomakpopisa1"/>
        <w:ind w:left="0"/>
        <w:rPr>
          <w:rFonts w:ascii="Arial" w:hAnsi="Arial" w:cs="Arial"/>
          <w:b/>
          <w:bCs/>
          <w:lang w:val="pl-PL"/>
        </w:rPr>
      </w:pPr>
    </w:p>
    <w:p w:rsidR="0055307B" w:rsidRPr="00476781" w:rsidRDefault="0055307B" w:rsidP="002A3F13">
      <w:pPr>
        <w:spacing w:line="240" w:lineRule="auto"/>
        <w:jc w:val="both"/>
        <w:rPr>
          <w:rFonts w:ascii="Arial" w:hAnsi="Arial" w:cs="Arial"/>
          <w:b/>
          <w:i/>
          <w:sz w:val="24"/>
          <w:szCs w:val="24"/>
          <w:lang w:val="pl-PL"/>
        </w:rPr>
      </w:pPr>
      <w:r w:rsidRPr="00476781">
        <w:rPr>
          <w:rFonts w:ascii="Arial" w:hAnsi="Arial" w:cs="Arial"/>
          <w:b/>
          <w:i/>
          <w:sz w:val="24"/>
          <w:szCs w:val="24"/>
          <w:lang w:val="pl-PL"/>
        </w:rPr>
        <w:t xml:space="preserve">U trenutku glasovanja na sjednici je nazočno 12 vijećnika od ukupno 13. </w:t>
      </w:r>
      <w:r w:rsidRPr="002D0747">
        <w:rPr>
          <w:rFonts w:ascii="Arial" w:hAnsi="Arial" w:cs="Arial"/>
          <w:b/>
          <w:i/>
          <w:sz w:val="24"/>
          <w:szCs w:val="24"/>
          <w:lang w:val="pl-PL"/>
        </w:rPr>
        <w:t xml:space="preserve">Dizanjem ruku 12 vijećnika glasovalo je ZA. Konstatira se da je </w:t>
      </w:r>
      <w:r w:rsidRPr="002D0747">
        <w:rPr>
          <w:rFonts w:ascii="Arial" w:hAnsi="Arial" w:cs="Arial"/>
          <w:b/>
          <w:bCs/>
          <w:i/>
          <w:sz w:val="24"/>
          <w:szCs w:val="24"/>
          <w:lang w:val="pl-PL"/>
        </w:rPr>
        <w:t>Program održavanja komunalne infrastrukture za 2018.</w:t>
      </w:r>
      <w:r w:rsidRPr="002D0747">
        <w:rPr>
          <w:rFonts w:ascii="Arial" w:hAnsi="Arial" w:cs="Arial"/>
          <w:i/>
          <w:sz w:val="24"/>
          <w:szCs w:val="24"/>
          <w:lang w:val="pl-PL"/>
        </w:rPr>
        <w:t xml:space="preserve"> </w:t>
      </w:r>
      <w:r w:rsidRPr="002D0747">
        <w:rPr>
          <w:rFonts w:ascii="Arial" w:hAnsi="Arial" w:cs="Arial"/>
          <w:b/>
          <w:bCs/>
          <w:i/>
          <w:sz w:val="24"/>
          <w:szCs w:val="24"/>
          <w:lang w:val="pl-PL"/>
        </w:rPr>
        <w:t>godinu</w:t>
      </w:r>
      <w:r w:rsidRPr="002D0747">
        <w:rPr>
          <w:rFonts w:ascii="Arial" w:hAnsi="Arial" w:cs="Arial"/>
          <w:b/>
          <w:i/>
          <w:sz w:val="24"/>
          <w:szCs w:val="24"/>
          <w:lang w:val="pl-PL"/>
        </w:rPr>
        <w:t xml:space="preserve"> jednoglasno donijet.</w:t>
      </w:r>
    </w:p>
    <w:p w:rsidR="0055307B" w:rsidRPr="00476781" w:rsidRDefault="0055307B" w:rsidP="002A3F13">
      <w:pPr>
        <w:spacing w:line="240" w:lineRule="auto"/>
        <w:rPr>
          <w:rFonts w:ascii="Arial" w:hAnsi="Arial" w:cs="Arial"/>
          <w:b/>
          <w:i/>
          <w:color w:val="385623" w:themeColor="accent6" w:themeShade="80"/>
          <w:sz w:val="24"/>
          <w:szCs w:val="24"/>
        </w:rPr>
      </w:pPr>
    </w:p>
    <w:p w:rsidR="008D2893" w:rsidRPr="00476781" w:rsidRDefault="00C235E3" w:rsidP="002A3F1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476781">
        <w:rPr>
          <w:rFonts w:ascii="Arial" w:hAnsi="Arial" w:cs="Arial"/>
          <w:b/>
          <w:sz w:val="24"/>
          <w:szCs w:val="24"/>
        </w:rPr>
        <w:t>TOČKA</w:t>
      </w:r>
      <w:r w:rsidR="000B2FEC" w:rsidRPr="00476781">
        <w:rPr>
          <w:rFonts w:ascii="Arial" w:hAnsi="Arial" w:cs="Arial"/>
          <w:b/>
          <w:sz w:val="24"/>
          <w:szCs w:val="24"/>
        </w:rPr>
        <w:t xml:space="preserve"> 6.</w:t>
      </w:r>
    </w:p>
    <w:p w:rsidR="001C638A" w:rsidRPr="00E00532" w:rsidRDefault="008D2893" w:rsidP="00E00532">
      <w:pPr>
        <w:spacing w:line="240" w:lineRule="auto"/>
        <w:rPr>
          <w:rFonts w:ascii="Arial" w:hAnsi="Arial" w:cs="Arial"/>
          <w:b/>
          <w:i/>
          <w:color w:val="385623" w:themeColor="accent6" w:themeShade="80"/>
          <w:sz w:val="24"/>
          <w:szCs w:val="24"/>
        </w:rPr>
      </w:pPr>
      <w:r w:rsidRPr="00476781">
        <w:rPr>
          <w:rFonts w:ascii="Arial" w:hAnsi="Arial" w:cs="Arial"/>
          <w:b/>
          <w:bCs/>
          <w:sz w:val="24"/>
          <w:szCs w:val="24"/>
          <w:lang w:val="pl-PL"/>
        </w:rPr>
        <w:t>Prijedlog Socijalnog programa Općine Belica za 2018.</w:t>
      </w:r>
      <w:r w:rsidRPr="00476781">
        <w:rPr>
          <w:rFonts w:ascii="Arial" w:hAnsi="Arial" w:cs="Arial"/>
          <w:sz w:val="24"/>
          <w:szCs w:val="24"/>
          <w:lang w:val="pl-PL"/>
        </w:rPr>
        <w:t xml:space="preserve"> </w:t>
      </w:r>
      <w:r w:rsidRPr="00476781">
        <w:rPr>
          <w:rFonts w:ascii="Arial" w:hAnsi="Arial" w:cs="Arial"/>
          <w:b/>
          <w:bCs/>
          <w:sz w:val="24"/>
          <w:szCs w:val="24"/>
          <w:lang w:val="pl-PL"/>
        </w:rPr>
        <w:t>godinu</w:t>
      </w:r>
    </w:p>
    <w:p w:rsidR="001C638A" w:rsidRPr="00476781" w:rsidRDefault="001C638A" w:rsidP="002A3F13">
      <w:pPr>
        <w:spacing w:line="240" w:lineRule="auto"/>
        <w:jc w:val="both"/>
        <w:rPr>
          <w:rFonts w:ascii="Arial" w:hAnsi="Arial" w:cs="Arial"/>
          <w:b/>
          <w:i/>
          <w:sz w:val="24"/>
          <w:szCs w:val="24"/>
          <w:lang w:val="pl-PL"/>
        </w:rPr>
      </w:pPr>
      <w:r w:rsidRPr="00476781">
        <w:rPr>
          <w:rFonts w:ascii="Arial" w:hAnsi="Arial" w:cs="Arial"/>
          <w:b/>
          <w:i/>
          <w:sz w:val="24"/>
          <w:szCs w:val="24"/>
          <w:lang w:val="pl-PL"/>
        </w:rPr>
        <w:t xml:space="preserve">U trenutku glasovanja na sjednici je nazočno 12 vijećnika od ukupno 13. Dizanjem ruku 12 vijećnika glasovalo je ZA. Konstatira se da je </w:t>
      </w:r>
      <w:r w:rsidR="00A20A05" w:rsidRPr="00476781">
        <w:rPr>
          <w:rFonts w:ascii="Arial" w:hAnsi="Arial" w:cs="Arial"/>
          <w:b/>
          <w:bCs/>
          <w:i/>
          <w:sz w:val="24"/>
          <w:szCs w:val="24"/>
          <w:lang w:val="pl-PL"/>
        </w:rPr>
        <w:t>Socijalni program Općine Belica za 2018.</w:t>
      </w:r>
      <w:r w:rsidR="00A20A05" w:rsidRPr="00476781">
        <w:rPr>
          <w:rFonts w:ascii="Arial" w:hAnsi="Arial" w:cs="Arial"/>
          <w:i/>
          <w:sz w:val="24"/>
          <w:szCs w:val="24"/>
          <w:lang w:val="pl-PL"/>
        </w:rPr>
        <w:t xml:space="preserve"> </w:t>
      </w:r>
      <w:r w:rsidR="00A20A05" w:rsidRPr="00476781">
        <w:rPr>
          <w:rFonts w:ascii="Arial" w:hAnsi="Arial" w:cs="Arial"/>
          <w:b/>
          <w:bCs/>
          <w:i/>
          <w:sz w:val="24"/>
          <w:szCs w:val="24"/>
          <w:lang w:val="pl-PL"/>
        </w:rPr>
        <w:t>godinu</w:t>
      </w:r>
      <w:r w:rsidR="00A20A05" w:rsidRPr="00476781">
        <w:rPr>
          <w:rFonts w:ascii="Arial" w:hAnsi="Arial" w:cs="Arial"/>
          <w:b/>
          <w:i/>
          <w:sz w:val="24"/>
          <w:szCs w:val="24"/>
          <w:lang w:val="pl-PL"/>
        </w:rPr>
        <w:t xml:space="preserve"> </w:t>
      </w:r>
      <w:r w:rsidRPr="00476781">
        <w:rPr>
          <w:rFonts w:ascii="Arial" w:hAnsi="Arial" w:cs="Arial"/>
          <w:b/>
          <w:i/>
          <w:sz w:val="24"/>
          <w:szCs w:val="24"/>
          <w:lang w:val="pl-PL"/>
        </w:rPr>
        <w:t>jednoglasno donijet.</w:t>
      </w:r>
    </w:p>
    <w:p w:rsidR="008D2893" w:rsidRPr="00476781" w:rsidRDefault="008D2893" w:rsidP="002A3F13">
      <w:pPr>
        <w:spacing w:line="240" w:lineRule="auto"/>
        <w:rPr>
          <w:rFonts w:ascii="Arial" w:hAnsi="Arial" w:cs="Arial"/>
          <w:i/>
          <w:sz w:val="24"/>
          <w:szCs w:val="24"/>
        </w:rPr>
      </w:pPr>
    </w:p>
    <w:p w:rsidR="006639CE" w:rsidRPr="00476781" w:rsidRDefault="006639CE" w:rsidP="002A3F1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476781">
        <w:rPr>
          <w:rFonts w:ascii="Arial" w:hAnsi="Arial" w:cs="Arial"/>
          <w:b/>
          <w:sz w:val="24"/>
          <w:szCs w:val="24"/>
        </w:rPr>
        <w:t>TOČKA</w:t>
      </w:r>
      <w:r w:rsidR="000B2FEC" w:rsidRPr="00476781">
        <w:rPr>
          <w:rFonts w:ascii="Arial" w:hAnsi="Arial" w:cs="Arial"/>
          <w:b/>
          <w:sz w:val="24"/>
          <w:szCs w:val="24"/>
        </w:rPr>
        <w:t xml:space="preserve"> 7.</w:t>
      </w:r>
    </w:p>
    <w:p w:rsidR="006639CE" w:rsidRPr="00E00532" w:rsidRDefault="008D2893" w:rsidP="002A3F13">
      <w:pPr>
        <w:pStyle w:val="Odlomakpopisa1"/>
        <w:widowControl w:val="0"/>
        <w:adjustRightInd w:val="0"/>
        <w:ind w:left="0"/>
        <w:jc w:val="both"/>
        <w:textAlignment w:val="baseline"/>
        <w:rPr>
          <w:rFonts w:ascii="Arial" w:hAnsi="Arial" w:cs="Arial"/>
          <w:b/>
          <w:bCs/>
          <w:lang w:val="pl-PL"/>
        </w:rPr>
      </w:pPr>
      <w:r w:rsidRPr="00476781">
        <w:rPr>
          <w:rFonts w:ascii="Arial" w:hAnsi="Arial" w:cs="Arial"/>
          <w:b/>
          <w:bCs/>
          <w:lang w:val="pl-PL"/>
        </w:rPr>
        <w:t xml:space="preserve">Prijedlog Programa javnih potreba u kulturi Općine Belica u 2018. </w:t>
      </w:r>
      <w:r w:rsidR="006639CE" w:rsidRPr="00476781">
        <w:rPr>
          <w:rFonts w:ascii="Arial" w:hAnsi="Arial" w:cs="Arial"/>
          <w:b/>
          <w:bCs/>
          <w:lang w:val="pl-PL"/>
        </w:rPr>
        <w:t>godini</w:t>
      </w:r>
    </w:p>
    <w:p w:rsidR="006639CE" w:rsidRPr="00476781" w:rsidRDefault="006639CE" w:rsidP="002A3F13">
      <w:pPr>
        <w:pStyle w:val="Odlomakpopisa1"/>
        <w:ind w:left="0"/>
        <w:rPr>
          <w:rFonts w:ascii="Arial" w:hAnsi="Arial" w:cs="Arial"/>
          <w:b/>
          <w:bCs/>
          <w:i/>
          <w:lang w:val="pl-PL"/>
        </w:rPr>
      </w:pPr>
    </w:p>
    <w:p w:rsidR="008D2893" w:rsidRDefault="006639CE" w:rsidP="00CA0B16">
      <w:pPr>
        <w:spacing w:line="240" w:lineRule="auto"/>
        <w:jc w:val="both"/>
        <w:rPr>
          <w:rFonts w:ascii="Arial" w:hAnsi="Arial" w:cs="Arial"/>
          <w:b/>
          <w:i/>
          <w:sz w:val="24"/>
          <w:szCs w:val="24"/>
          <w:lang w:val="pl-PL"/>
        </w:rPr>
      </w:pPr>
      <w:r w:rsidRPr="00476781">
        <w:rPr>
          <w:rFonts w:ascii="Arial" w:hAnsi="Arial" w:cs="Arial"/>
          <w:b/>
          <w:i/>
          <w:sz w:val="24"/>
          <w:szCs w:val="24"/>
          <w:lang w:val="pl-PL"/>
        </w:rPr>
        <w:t xml:space="preserve">U trenutku glasovanja na sjednici je nazočno 12 vijećnika od ukupno 13. Dizanjem ruku 12 vijećnika glasovalo je ZA. Konstatira se da je </w:t>
      </w:r>
      <w:r w:rsidRPr="00476781">
        <w:rPr>
          <w:rFonts w:ascii="Arial" w:hAnsi="Arial" w:cs="Arial"/>
          <w:b/>
          <w:bCs/>
          <w:i/>
          <w:sz w:val="24"/>
          <w:szCs w:val="24"/>
          <w:lang w:val="pl-PL"/>
        </w:rPr>
        <w:t xml:space="preserve">Program javnih potreba u kulturi Općine Belica u 2018. </w:t>
      </w:r>
      <w:r w:rsidRPr="00476781">
        <w:rPr>
          <w:rFonts w:ascii="Arial" w:hAnsi="Arial" w:cs="Arial"/>
          <w:b/>
          <w:bCs/>
          <w:i/>
          <w:lang w:val="pl-PL"/>
        </w:rPr>
        <w:t>godini</w:t>
      </w:r>
      <w:r w:rsidRPr="00476781">
        <w:rPr>
          <w:rFonts w:ascii="Arial" w:hAnsi="Arial" w:cs="Arial"/>
          <w:b/>
          <w:i/>
          <w:sz w:val="24"/>
          <w:szCs w:val="24"/>
          <w:lang w:val="pl-PL"/>
        </w:rPr>
        <w:t xml:space="preserve"> jednoglasno donijet.</w:t>
      </w:r>
    </w:p>
    <w:p w:rsidR="00E00532" w:rsidRPr="00CA0B16" w:rsidRDefault="00E00532" w:rsidP="00CA0B16">
      <w:pPr>
        <w:spacing w:line="240" w:lineRule="auto"/>
        <w:jc w:val="both"/>
        <w:rPr>
          <w:rFonts w:ascii="Arial" w:hAnsi="Arial" w:cs="Arial"/>
          <w:b/>
          <w:i/>
          <w:sz w:val="24"/>
          <w:szCs w:val="24"/>
          <w:lang w:val="pl-PL"/>
        </w:rPr>
      </w:pPr>
    </w:p>
    <w:p w:rsidR="000B2FEC" w:rsidRPr="00476781" w:rsidRDefault="006639CE" w:rsidP="002A3F1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476781">
        <w:rPr>
          <w:rFonts w:ascii="Arial" w:hAnsi="Arial" w:cs="Arial"/>
          <w:b/>
          <w:sz w:val="24"/>
          <w:szCs w:val="24"/>
        </w:rPr>
        <w:t>TOČKA</w:t>
      </w:r>
      <w:r w:rsidR="000B2FEC" w:rsidRPr="00476781">
        <w:rPr>
          <w:rFonts w:ascii="Arial" w:hAnsi="Arial" w:cs="Arial"/>
          <w:b/>
          <w:sz w:val="24"/>
          <w:szCs w:val="24"/>
        </w:rPr>
        <w:t xml:space="preserve"> 8. </w:t>
      </w:r>
    </w:p>
    <w:p w:rsidR="008141E7" w:rsidRPr="00E00532" w:rsidRDefault="008D2893" w:rsidP="002A3F13">
      <w:pPr>
        <w:pStyle w:val="Odlomakpopisa1"/>
        <w:widowControl w:val="0"/>
        <w:adjustRightInd w:val="0"/>
        <w:ind w:left="0"/>
        <w:jc w:val="both"/>
        <w:textAlignment w:val="baseline"/>
        <w:rPr>
          <w:rFonts w:ascii="Arial" w:hAnsi="Arial" w:cs="Arial"/>
          <w:b/>
          <w:bCs/>
          <w:lang w:val="pl-PL"/>
        </w:rPr>
      </w:pPr>
      <w:r w:rsidRPr="00476781">
        <w:rPr>
          <w:rFonts w:ascii="Arial" w:hAnsi="Arial" w:cs="Arial"/>
          <w:b/>
          <w:bCs/>
          <w:lang w:val="pl-PL"/>
        </w:rPr>
        <w:t xml:space="preserve">Prijedlog Programa javnih potreba u sportu Općine Belica u 2018. </w:t>
      </w:r>
      <w:r w:rsidR="008141E7" w:rsidRPr="00476781">
        <w:rPr>
          <w:rFonts w:ascii="Arial" w:hAnsi="Arial" w:cs="Arial"/>
          <w:b/>
          <w:bCs/>
          <w:lang w:val="pl-PL"/>
        </w:rPr>
        <w:t>godini</w:t>
      </w:r>
    </w:p>
    <w:p w:rsidR="00827BBF" w:rsidRPr="00476781" w:rsidRDefault="00827BBF" w:rsidP="002A3F13">
      <w:pPr>
        <w:pStyle w:val="Odlomakpopisa1"/>
        <w:ind w:left="0"/>
        <w:rPr>
          <w:rFonts w:ascii="Arial" w:hAnsi="Arial" w:cs="Arial"/>
          <w:b/>
          <w:bCs/>
          <w:i/>
          <w:lang w:val="pl-PL"/>
        </w:rPr>
      </w:pPr>
    </w:p>
    <w:p w:rsidR="00827BBF" w:rsidRPr="00476781" w:rsidRDefault="00827BBF" w:rsidP="002A3F13">
      <w:pPr>
        <w:spacing w:line="240" w:lineRule="auto"/>
        <w:jc w:val="both"/>
        <w:rPr>
          <w:rFonts w:ascii="Arial" w:hAnsi="Arial" w:cs="Arial"/>
          <w:b/>
          <w:i/>
          <w:sz w:val="24"/>
          <w:szCs w:val="24"/>
          <w:lang w:val="pl-PL"/>
        </w:rPr>
      </w:pPr>
      <w:r w:rsidRPr="00476781">
        <w:rPr>
          <w:rFonts w:ascii="Arial" w:hAnsi="Arial" w:cs="Arial"/>
          <w:b/>
          <w:i/>
          <w:sz w:val="24"/>
          <w:szCs w:val="24"/>
          <w:lang w:val="pl-PL"/>
        </w:rPr>
        <w:t xml:space="preserve">U trenutku glasovanja na sjednici je nazočno 12 vijećnika od ukupno 13. Dizanjem ruku 12 vijećnika glasovalo je ZA. Konstatira se da je </w:t>
      </w:r>
      <w:r w:rsidRPr="00476781">
        <w:rPr>
          <w:rFonts w:ascii="Arial" w:hAnsi="Arial" w:cs="Arial"/>
          <w:b/>
          <w:bCs/>
          <w:i/>
          <w:sz w:val="24"/>
          <w:szCs w:val="24"/>
          <w:lang w:val="pl-PL"/>
        </w:rPr>
        <w:t xml:space="preserve">Program javnih potreba u sportu Općine Belica u 2018. </w:t>
      </w:r>
      <w:r w:rsidRPr="00476781">
        <w:rPr>
          <w:rFonts w:ascii="Arial" w:hAnsi="Arial" w:cs="Arial"/>
          <w:b/>
          <w:bCs/>
          <w:i/>
          <w:lang w:val="pl-PL"/>
        </w:rPr>
        <w:t>godini</w:t>
      </w:r>
      <w:r w:rsidRPr="00476781">
        <w:rPr>
          <w:rFonts w:ascii="Arial" w:hAnsi="Arial" w:cs="Arial"/>
          <w:b/>
          <w:i/>
          <w:sz w:val="24"/>
          <w:szCs w:val="24"/>
          <w:lang w:val="pl-PL"/>
        </w:rPr>
        <w:t xml:space="preserve"> jednoglasno donijet.</w:t>
      </w:r>
    </w:p>
    <w:p w:rsidR="00AB58FC" w:rsidRPr="00476781" w:rsidRDefault="00AB58FC" w:rsidP="002A3F13">
      <w:pPr>
        <w:spacing w:line="240" w:lineRule="auto"/>
        <w:rPr>
          <w:rFonts w:ascii="Arial" w:hAnsi="Arial" w:cs="Arial"/>
          <w:b/>
          <w:i/>
          <w:color w:val="385623" w:themeColor="accent6" w:themeShade="80"/>
          <w:sz w:val="24"/>
          <w:szCs w:val="24"/>
        </w:rPr>
      </w:pPr>
    </w:p>
    <w:p w:rsidR="000B2FEC" w:rsidRPr="00476781" w:rsidRDefault="00803A19" w:rsidP="002A3F1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476781">
        <w:rPr>
          <w:rFonts w:ascii="Arial" w:hAnsi="Arial" w:cs="Arial"/>
          <w:b/>
          <w:sz w:val="24"/>
          <w:szCs w:val="24"/>
        </w:rPr>
        <w:lastRenderedPageBreak/>
        <w:t>TOČKA</w:t>
      </w:r>
      <w:r w:rsidR="000B2FEC" w:rsidRPr="00476781">
        <w:rPr>
          <w:rFonts w:ascii="Arial" w:hAnsi="Arial" w:cs="Arial"/>
          <w:b/>
          <w:sz w:val="24"/>
          <w:szCs w:val="24"/>
        </w:rPr>
        <w:t xml:space="preserve"> 9.</w:t>
      </w:r>
    </w:p>
    <w:p w:rsidR="008D2893" w:rsidRPr="00476781" w:rsidRDefault="008D2893" w:rsidP="002A3F13">
      <w:pPr>
        <w:spacing w:line="240" w:lineRule="auto"/>
        <w:rPr>
          <w:rFonts w:ascii="Arial" w:hAnsi="Arial" w:cs="Arial"/>
          <w:b/>
          <w:i/>
          <w:color w:val="385623" w:themeColor="accent6" w:themeShade="80"/>
          <w:sz w:val="24"/>
          <w:szCs w:val="24"/>
        </w:rPr>
      </w:pPr>
      <w:r w:rsidRPr="00476781">
        <w:rPr>
          <w:rFonts w:ascii="Arial" w:hAnsi="Arial" w:cs="Arial"/>
          <w:b/>
          <w:bCs/>
          <w:sz w:val="24"/>
          <w:szCs w:val="24"/>
          <w:lang w:val="pl-PL"/>
        </w:rPr>
        <w:t>Prijedlog Odluke o raspoređivanju sredstava za redovito godišnje financiranje političkih aktivnosti u 2018. godini</w:t>
      </w:r>
    </w:p>
    <w:p w:rsidR="00826E0C" w:rsidRDefault="003C41DE" w:rsidP="002A3F13">
      <w:pPr>
        <w:pStyle w:val="Odlomakpopisa1"/>
        <w:ind w:left="0"/>
        <w:rPr>
          <w:rFonts w:ascii="Arial" w:hAnsi="Arial" w:cs="Arial"/>
          <w:b/>
          <w:i/>
          <w:lang w:val="pl-PL"/>
        </w:rPr>
      </w:pPr>
      <w:r w:rsidRPr="00476781">
        <w:rPr>
          <w:rFonts w:ascii="Arial" w:hAnsi="Arial" w:cs="Arial"/>
          <w:b/>
          <w:i/>
          <w:lang w:val="pl-PL"/>
        </w:rPr>
        <w:t xml:space="preserve">U trenutku glasovanja na sjednici je nazočno 12 vijećnika od ukupno 13. Dizanjem ruku 12 vijećnika glasovalo je ZA. Konstatira se da je </w:t>
      </w:r>
      <w:r w:rsidRPr="00476781">
        <w:rPr>
          <w:rFonts w:ascii="Arial" w:hAnsi="Arial" w:cs="Arial"/>
          <w:b/>
          <w:bCs/>
          <w:i/>
          <w:lang w:val="pl-PL"/>
        </w:rPr>
        <w:t>Odluk</w:t>
      </w:r>
      <w:r w:rsidR="0061300D" w:rsidRPr="00476781">
        <w:rPr>
          <w:rFonts w:ascii="Arial" w:hAnsi="Arial" w:cs="Arial"/>
          <w:b/>
          <w:bCs/>
          <w:i/>
          <w:lang w:val="pl-PL"/>
        </w:rPr>
        <w:t>a</w:t>
      </w:r>
      <w:r w:rsidRPr="00476781">
        <w:rPr>
          <w:rFonts w:ascii="Arial" w:hAnsi="Arial" w:cs="Arial"/>
          <w:b/>
          <w:bCs/>
          <w:i/>
          <w:lang w:val="pl-PL"/>
        </w:rPr>
        <w:t xml:space="preserve"> o raspoređivanju sredstava za redovito godišnje financiranje političkih aktivnosti u 2018. godini</w:t>
      </w:r>
      <w:r w:rsidRPr="00476781">
        <w:rPr>
          <w:rFonts w:ascii="Arial" w:hAnsi="Arial" w:cs="Arial"/>
          <w:b/>
          <w:i/>
          <w:lang w:val="pl-PL"/>
        </w:rPr>
        <w:t xml:space="preserve"> jednoglasno donijet</w:t>
      </w:r>
      <w:r w:rsidR="0061300D" w:rsidRPr="00476781">
        <w:rPr>
          <w:rFonts w:ascii="Arial" w:hAnsi="Arial" w:cs="Arial"/>
          <w:b/>
          <w:i/>
          <w:lang w:val="pl-PL"/>
        </w:rPr>
        <w:t>a</w:t>
      </w:r>
      <w:r w:rsidRPr="00476781">
        <w:rPr>
          <w:rFonts w:ascii="Arial" w:hAnsi="Arial" w:cs="Arial"/>
          <w:b/>
          <w:i/>
          <w:lang w:val="pl-PL"/>
        </w:rPr>
        <w:t>.</w:t>
      </w:r>
    </w:p>
    <w:p w:rsidR="004F6373" w:rsidRDefault="004F6373" w:rsidP="002A3F13">
      <w:pPr>
        <w:pStyle w:val="Odlomakpopisa1"/>
        <w:ind w:left="0"/>
        <w:rPr>
          <w:rFonts w:ascii="Arial" w:hAnsi="Arial" w:cs="Arial"/>
          <w:b/>
          <w:i/>
          <w:lang w:val="pl-PL"/>
        </w:rPr>
      </w:pPr>
    </w:p>
    <w:p w:rsidR="004F6373" w:rsidRPr="00476781" w:rsidRDefault="004F6373" w:rsidP="002A3F13">
      <w:pPr>
        <w:pStyle w:val="Odlomakpopisa1"/>
        <w:ind w:left="0"/>
        <w:rPr>
          <w:rFonts w:ascii="Arial" w:hAnsi="Arial" w:cs="Arial"/>
          <w:b/>
          <w:i/>
          <w:lang w:val="pl-PL"/>
        </w:rPr>
      </w:pPr>
    </w:p>
    <w:p w:rsidR="000B2FEC" w:rsidRPr="00476781" w:rsidRDefault="00826E0C" w:rsidP="002A3F13">
      <w:pPr>
        <w:pStyle w:val="Odlomakpopisa1"/>
        <w:ind w:left="0"/>
        <w:rPr>
          <w:rFonts w:ascii="Arial" w:hAnsi="Arial" w:cs="Arial"/>
          <w:b/>
        </w:rPr>
      </w:pPr>
      <w:r w:rsidRPr="00476781">
        <w:rPr>
          <w:rFonts w:ascii="Arial" w:hAnsi="Arial" w:cs="Arial"/>
          <w:b/>
        </w:rPr>
        <w:t>TOČKA</w:t>
      </w:r>
      <w:r w:rsidR="000B2FEC" w:rsidRPr="00476781">
        <w:rPr>
          <w:rFonts w:ascii="Arial" w:hAnsi="Arial" w:cs="Arial"/>
          <w:b/>
        </w:rPr>
        <w:t xml:space="preserve"> 10.</w:t>
      </w:r>
    </w:p>
    <w:p w:rsidR="00826E0C" w:rsidRPr="00476781" w:rsidRDefault="00826E0C" w:rsidP="002A3F13">
      <w:pPr>
        <w:pStyle w:val="Odlomakpopisa1"/>
        <w:ind w:left="0"/>
        <w:rPr>
          <w:rFonts w:ascii="Arial" w:hAnsi="Arial" w:cs="Arial"/>
          <w:b/>
          <w:bCs/>
          <w:lang w:val="pl-PL"/>
        </w:rPr>
      </w:pPr>
    </w:p>
    <w:p w:rsidR="008D2893" w:rsidRPr="00476781" w:rsidRDefault="008D2893" w:rsidP="002A3F13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76781">
        <w:rPr>
          <w:rFonts w:ascii="Arial" w:hAnsi="Arial" w:cs="Arial"/>
          <w:b/>
          <w:bCs/>
          <w:sz w:val="24"/>
          <w:szCs w:val="24"/>
        </w:rPr>
        <w:t>Prijedlog Zaključka o ocjeni usklađenosti Plana zaštite od požara s novonastalim uvjetima požara</w:t>
      </w:r>
    </w:p>
    <w:p w:rsidR="00826E0C" w:rsidRDefault="00826E0C" w:rsidP="002A3F13">
      <w:pPr>
        <w:pStyle w:val="Odlomakpopisa1"/>
        <w:ind w:left="0"/>
        <w:jc w:val="both"/>
        <w:rPr>
          <w:rFonts w:ascii="Arial" w:hAnsi="Arial" w:cs="Arial"/>
          <w:b/>
          <w:i/>
          <w:lang w:val="pl-PL"/>
        </w:rPr>
      </w:pPr>
      <w:r w:rsidRPr="00476781">
        <w:rPr>
          <w:rFonts w:ascii="Arial" w:hAnsi="Arial" w:cs="Arial"/>
          <w:b/>
          <w:i/>
          <w:lang w:val="pl-PL"/>
        </w:rPr>
        <w:t xml:space="preserve">U trenutku glasovanja na sjednici je nazočno 12 vijećnika od ukupno 13. Dizanjem ruku 12 vijećnika glasovalo je ZA. Konstatira se da je </w:t>
      </w:r>
      <w:r w:rsidR="006A3AB8" w:rsidRPr="00476781">
        <w:rPr>
          <w:rFonts w:ascii="Arial" w:hAnsi="Arial" w:cs="Arial"/>
          <w:b/>
          <w:bCs/>
          <w:i/>
        </w:rPr>
        <w:t>Zaključak o ocjeni usklađenosti Plana zaštite od požara s novonastalim uvjetima požara</w:t>
      </w:r>
      <w:r w:rsidR="006A3AB8" w:rsidRPr="00476781">
        <w:rPr>
          <w:rFonts w:ascii="Arial" w:hAnsi="Arial" w:cs="Arial"/>
          <w:b/>
          <w:i/>
          <w:lang w:val="pl-PL"/>
        </w:rPr>
        <w:t xml:space="preserve"> </w:t>
      </w:r>
      <w:r w:rsidRPr="00476781">
        <w:rPr>
          <w:rFonts w:ascii="Arial" w:hAnsi="Arial" w:cs="Arial"/>
          <w:b/>
          <w:i/>
          <w:lang w:val="pl-PL"/>
        </w:rPr>
        <w:t>jednoglasno donijet.</w:t>
      </w:r>
    </w:p>
    <w:p w:rsidR="00CA0B16" w:rsidRDefault="00CA0B16" w:rsidP="002A3F13">
      <w:pPr>
        <w:pStyle w:val="Odlomakpopisa1"/>
        <w:ind w:left="0"/>
        <w:jc w:val="both"/>
        <w:rPr>
          <w:rFonts w:ascii="Arial" w:hAnsi="Arial" w:cs="Arial"/>
          <w:b/>
          <w:i/>
          <w:lang w:val="pl-PL"/>
        </w:rPr>
      </w:pPr>
    </w:p>
    <w:p w:rsidR="002D0747" w:rsidRPr="00476781" w:rsidRDefault="002D0747" w:rsidP="002A3F13">
      <w:pPr>
        <w:spacing w:line="240" w:lineRule="auto"/>
        <w:rPr>
          <w:rFonts w:ascii="Arial" w:hAnsi="Arial" w:cs="Arial"/>
          <w:sz w:val="24"/>
          <w:szCs w:val="24"/>
        </w:rPr>
      </w:pPr>
    </w:p>
    <w:p w:rsidR="007722C1" w:rsidRPr="00476781" w:rsidRDefault="006A3AB8" w:rsidP="002A3F1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476781">
        <w:rPr>
          <w:rFonts w:ascii="Arial" w:hAnsi="Arial" w:cs="Arial"/>
          <w:b/>
          <w:sz w:val="24"/>
          <w:szCs w:val="24"/>
        </w:rPr>
        <w:t>TOČKA</w:t>
      </w:r>
      <w:r w:rsidR="007722C1" w:rsidRPr="00476781">
        <w:rPr>
          <w:rFonts w:ascii="Arial" w:hAnsi="Arial" w:cs="Arial"/>
          <w:b/>
          <w:sz w:val="24"/>
          <w:szCs w:val="24"/>
        </w:rPr>
        <w:t xml:space="preserve"> 11. </w:t>
      </w:r>
    </w:p>
    <w:p w:rsidR="006A3AB8" w:rsidRPr="00476781" w:rsidRDefault="008D2893" w:rsidP="002A3F13">
      <w:pPr>
        <w:pStyle w:val="Odlomakpopisa1"/>
        <w:ind w:left="0"/>
        <w:rPr>
          <w:rFonts w:ascii="Arial" w:hAnsi="Arial" w:cs="Arial"/>
          <w:b/>
          <w:bCs/>
        </w:rPr>
      </w:pPr>
      <w:r w:rsidRPr="00476781">
        <w:rPr>
          <w:rFonts w:ascii="Arial" w:hAnsi="Arial" w:cs="Arial"/>
          <w:b/>
          <w:bCs/>
        </w:rPr>
        <w:t>Prijedlog Odluke o donošenju Provedbenog plana unapređenja zaštite od požara na području Općine Belica za 2018. godinu</w:t>
      </w:r>
    </w:p>
    <w:p w:rsidR="00952366" w:rsidRPr="00476781" w:rsidRDefault="00952366" w:rsidP="002A3F13">
      <w:pPr>
        <w:pStyle w:val="Odlomakpopisa1"/>
        <w:ind w:left="0"/>
        <w:rPr>
          <w:rFonts w:ascii="Arial" w:hAnsi="Arial" w:cs="Arial"/>
          <w:b/>
          <w:bCs/>
        </w:rPr>
      </w:pPr>
    </w:p>
    <w:p w:rsidR="00952366" w:rsidRPr="00476781" w:rsidRDefault="00952366" w:rsidP="002A3F13">
      <w:pPr>
        <w:pStyle w:val="Odlomakpopisa1"/>
        <w:ind w:left="0"/>
        <w:jc w:val="both"/>
        <w:rPr>
          <w:rFonts w:ascii="Arial" w:hAnsi="Arial" w:cs="Arial"/>
          <w:b/>
          <w:bCs/>
          <w:i/>
        </w:rPr>
      </w:pPr>
      <w:r w:rsidRPr="00476781">
        <w:rPr>
          <w:rFonts w:ascii="Arial" w:hAnsi="Arial" w:cs="Arial"/>
          <w:b/>
          <w:i/>
          <w:lang w:val="pl-PL"/>
        </w:rPr>
        <w:t xml:space="preserve">U trenutku glasovanja na sjednici je nazočno 12 vijećnika od ukupno 13. Dizanjem ruku 12 vijećnika glasovalo je ZA. Konstatira se da je </w:t>
      </w:r>
      <w:r w:rsidRPr="00476781">
        <w:rPr>
          <w:rFonts w:ascii="Arial" w:hAnsi="Arial" w:cs="Arial"/>
          <w:b/>
          <w:bCs/>
          <w:i/>
        </w:rPr>
        <w:t xml:space="preserve">Odluka o donošenju Provedbenog plana unapređenja zaštite od požara na području Općine Belica za 2018. godinu </w:t>
      </w:r>
      <w:r w:rsidRPr="00476781">
        <w:rPr>
          <w:rFonts w:ascii="Arial" w:hAnsi="Arial" w:cs="Arial"/>
          <w:b/>
          <w:i/>
          <w:lang w:val="pl-PL"/>
        </w:rPr>
        <w:t>jednoglasno donijeta.</w:t>
      </w:r>
    </w:p>
    <w:p w:rsidR="00952366" w:rsidRPr="00476781" w:rsidRDefault="00952366" w:rsidP="002A3F13">
      <w:pPr>
        <w:spacing w:line="240" w:lineRule="auto"/>
        <w:rPr>
          <w:rFonts w:ascii="Arial" w:hAnsi="Arial" w:cs="Arial"/>
          <w:b/>
          <w:i/>
          <w:sz w:val="24"/>
          <w:szCs w:val="24"/>
        </w:rPr>
      </w:pPr>
    </w:p>
    <w:p w:rsidR="007722C1" w:rsidRPr="00476781" w:rsidRDefault="008C6589" w:rsidP="002A3F1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476781">
        <w:rPr>
          <w:rFonts w:ascii="Arial" w:hAnsi="Arial" w:cs="Arial"/>
          <w:b/>
          <w:sz w:val="24"/>
          <w:szCs w:val="24"/>
        </w:rPr>
        <w:t>TOČKA</w:t>
      </w:r>
      <w:r w:rsidR="007722C1" w:rsidRPr="00476781">
        <w:rPr>
          <w:rFonts w:ascii="Arial" w:hAnsi="Arial" w:cs="Arial"/>
          <w:b/>
          <w:sz w:val="24"/>
          <w:szCs w:val="24"/>
        </w:rPr>
        <w:t xml:space="preserve"> 12.</w:t>
      </w:r>
    </w:p>
    <w:p w:rsidR="00E03811" w:rsidRPr="00E00532" w:rsidRDefault="008D2893" w:rsidP="00E00532">
      <w:pPr>
        <w:spacing w:line="240" w:lineRule="auto"/>
        <w:rPr>
          <w:rFonts w:ascii="Arial" w:hAnsi="Arial" w:cs="Arial"/>
          <w:b/>
          <w:i/>
          <w:color w:val="385623" w:themeColor="accent6" w:themeShade="80"/>
          <w:sz w:val="24"/>
          <w:szCs w:val="24"/>
        </w:rPr>
      </w:pPr>
      <w:r w:rsidRPr="00476781">
        <w:rPr>
          <w:rFonts w:ascii="Arial" w:hAnsi="Arial" w:cs="Arial"/>
          <w:b/>
          <w:bCs/>
          <w:sz w:val="24"/>
          <w:szCs w:val="24"/>
        </w:rPr>
        <w:t>Prijedlog Zaključka o usvajanju Analize sustava civilne zaštite u Općini Belica za 2017. godinu</w:t>
      </w:r>
    </w:p>
    <w:p w:rsidR="00E03811" w:rsidRPr="00476781" w:rsidRDefault="00E03811" w:rsidP="002A3F13">
      <w:pPr>
        <w:pStyle w:val="Odlomakpopisa1"/>
        <w:ind w:left="0"/>
        <w:jc w:val="both"/>
        <w:rPr>
          <w:rFonts w:ascii="Arial" w:hAnsi="Arial" w:cs="Arial"/>
          <w:b/>
          <w:bCs/>
          <w:i/>
        </w:rPr>
      </w:pPr>
      <w:r w:rsidRPr="00476781">
        <w:rPr>
          <w:rFonts w:ascii="Arial" w:hAnsi="Arial" w:cs="Arial"/>
          <w:b/>
          <w:i/>
          <w:lang w:val="pl-PL"/>
        </w:rPr>
        <w:t xml:space="preserve">U trenutku glasovanja na sjednici je nazočno 12 vijećnika od ukupno 13. Dizanjem ruku 12 vijećnika glasovalo je ZA. Konstatira se da je </w:t>
      </w:r>
      <w:r w:rsidRPr="00476781">
        <w:rPr>
          <w:rFonts w:ascii="Arial" w:hAnsi="Arial" w:cs="Arial"/>
          <w:b/>
          <w:bCs/>
          <w:i/>
        </w:rPr>
        <w:t xml:space="preserve">Zaključak o usvajanju Analize sustava civilne zaštite u Općini Belica za 2017. godinu </w:t>
      </w:r>
      <w:r w:rsidRPr="00476781">
        <w:rPr>
          <w:rFonts w:ascii="Arial" w:hAnsi="Arial" w:cs="Arial"/>
          <w:b/>
          <w:i/>
          <w:lang w:val="pl-PL"/>
        </w:rPr>
        <w:t>jednoglasno donijet.</w:t>
      </w:r>
    </w:p>
    <w:p w:rsidR="00E03811" w:rsidRPr="00476781" w:rsidRDefault="00E03811" w:rsidP="002A3F13">
      <w:pPr>
        <w:spacing w:line="240" w:lineRule="auto"/>
        <w:rPr>
          <w:rFonts w:ascii="Arial" w:hAnsi="Arial" w:cs="Arial"/>
          <w:sz w:val="24"/>
          <w:szCs w:val="24"/>
        </w:rPr>
      </w:pPr>
    </w:p>
    <w:p w:rsidR="007722C1" w:rsidRPr="00476781" w:rsidRDefault="00E03811" w:rsidP="002A3F1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476781">
        <w:rPr>
          <w:rFonts w:ascii="Arial" w:hAnsi="Arial" w:cs="Arial"/>
          <w:b/>
          <w:sz w:val="24"/>
          <w:szCs w:val="24"/>
        </w:rPr>
        <w:t>TOČKA</w:t>
      </w:r>
      <w:r w:rsidR="007722C1" w:rsidRPr="00476781">
        <w:rPr>
          <w:rFonts w:ascii="Arial" w:hAnsi="Arial" w:cs="Arial"/>
          <w:b/>
          <w:sz w:val="24"/>
          <w:szCs w:val="24"/>
        </w:rPr>
        <w:t xml:space="preserve"> 13.</w:t>
      </w:r>
    </w:p>
    <w:p w:rsidR="008D2893" w:rsidRPr="00476781" w:rsidRDefault="008D2893" w:rsidP="002A3F13">
      <w:pPr>
        <w:spacing w:line="240" w:lineRule="auto"/>
        <w:rPr>
          <w:rFonts w:ascii="Arial" w:hAnsi="Arial" w:cs="Arial"/>
          <w:b/>
          <w:i/>
          <w:color w:val="385623" w:themeColor="accent6" w:themeShade="80"/>
          <w:sz w:val="24"/>
          <w:szCs w:val="24"/>
        </w:rPr>
      </w:pPr>
      <w:r w:rsidRPr="00476781">
        <w:rPr>
          <w:rFonts w:ascii="Arial" w:hAnsi="Arial" w:cs="Arial"/>
          <w:b/>
          <w:bCs/>
          <w:sz w:val="24"/>
          <w:szCs w:val="24"/>
        </w:rPr>
        <w:t>Prijedlog Odluke o donošenju Plana razvoja sustava civilne zaštite Općine Belica za 2018. godinu</w:t>
      </w:r>
    </w:p>
    <w:p w:rsidR="00632511" w:rsidRPr="00476781" w:rsidRDefault="00632511" w:rsidP="002A3F13">
      <w:pPr>
        <w:pStyle w:val="Odlomakpopisa1"/>
        <w:ind w:left="0"/>
        <w:jc w:val="both"/>
        <w:rPr>
          <w:rFonts w:ascii="Arial" w:hAnsi="Arial" w:cs="Arial"/>
          <w:b/>
          <w:bCs/>
          <w:i/>
        </w:rPr>
      </w:pPr>
      <w:r w:rsidRPr="00476781">
        <w:rPr>
          <w:rFonts w:ascii="Arial" w:hAnsi="Arial" w:cs="Arial"/>
          <w:b/>
          <w:i/>
          <w:lang w:val="pl-PL"/>
        </w:rPr>
        <w:t xml:space="preserve">U trenutku glasovanja na sjednici je nazočno 12 vijećnika od ukupno 13. Dizanjem ruku 12 vijećnika glasovalo je ZA. Konstatira se da je </w:t>
      </w:r>
      <w:r w:rsidRPr="00476781">
        <w:rPr>
          <w:rFonts w:ascii="Arial" w:hAnsi="Arial" w:cs="Arial"/>
          <w:b/>
          <w:bCs/>
          <w:i/>
        </w:rPr>
        <w:t>Odluka o donošenju Plana razvoja sustava civilne zaštite Općine Belica za 2018. godinu</w:t>
      </w:r>
      <w:r w:rsidRPr="00476781">
        <w:rPr>
          <w:rFonts w:ascii="Arial" w:hAnsi="Arial" w:cs="Arial"/>
          <w:b/>
          <w:i/>
          <w:lang w:val="pl-PL"/>
        </w:rPr>
        <w:t xml:space="preserve"> jednoglasno donijeta.</w:t>
      </w:r>
    </w:p>
    <w:p w:rsidR="00632511" w:rsidRPr="00476781" w:rsidRDefault="00632511" w:rsidP="002A3F13">
      <w:pPr>
        <w:spacing w:line="240" w:lineRule="auto"/>
        <w:rPr>
          <w:rFonts w:ascii="Arial" w:hAnsi="Arial" w:cs="Arial"/>
          <w:sz w:val="24"/>
          <w:szCs w:val="24"/>
        </w:rPr>
      </w:pPr>
    </w:p>
    <w:p w:rsidR="007722C1" w:rsidRPr="00476781" w:rsidRDefault="0067258E" w:rsidP="002A3F1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476781">
        <w:rPr>
          <w:rFonts w:ascii="Arial" w:hAnsi="Arial" w:cs="Arial"/>
          <w:b/>
          <w:sz w:val="24"/>
          <w:szCs w:val="24"/>
        </w:rPr>
        <w:lastRenderedPageBreak/>
        <w:t>TOČKA</w:t>
      </w:r>
      <w:r w:rsidR="007722C1" w:rsidRPr="00476781">
        <w:rPr>
          <w:rFonts w:ascii="Arial" w:hAnsi="Arial" w:cs="Arial"/>
          <w:b/>
          <w:sz w:val="24"/>
          <w:szCs w:val="24"/>
        </w:rPr>
        <w:t xml:space="preserve"> 14. </w:t>
      </w:r>
    </w:p>
    <w:p w:rsidR="008D2893" w:rsidRPr="00476781" w:rsidRDefault="008D2893" w:rsidP="002A3F13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476781">
        <w:rPr>
          <w:rFonts w:ascii="Arial" w:hAnsi="Arial" w:cs="Arial"/>
          <w:b/>
          <w:bCs/>
          <w:sz w:val="24"/>
          <w:szCs w:val="24"/>
        </w:rPr>
        <w:t xml:space="preserve">Prijedlog </w:t>
      </w:r>
      <w:bookmarkStart w:id="2" w:name="_Hlk502140283"/>
      <w:r w:rsidRPr="00476781">
        <w:rPr>
          <w:rFonts w:ascii="Arial" w:hAnsi="Arial" w:cs="Arial"/>
          <w:b/>
          <w:bCs/>
          <w:sz w:val="24"/>
          <w:szCs w:val="24"/>
        </w:rPr>
        <w:t>Odluke o prestanku važenja Odluke o porezima Općine Belica</w:t>
      </w:r>
    </w:p>
    <w:bookmarkEnd w:id="2"/>
    <w:p w:rsidR="008C48BA" w:rsidRPr="00476781" w:rsidRDefault="008C48BA" w:rsidP="002A3F13">
      <w:pPr>
        <w:spacing w:line="240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476781">
        <w:rPr>
          <w:rFonts w:ascii="Arial" w:hAnsi="Arial" w:cs="Arial"/>
          <w:b/>
          <w:i/>
          <w:sz w:val="24"/>
          <w:szCs w:val="24"/>
          <w:lang w:val="pl-PL"/>
        </w:rPr>
        <w:t xml:space="preserve">U trenutku glasovanja na sjednici je nazočno 12 vijećnika od ukupno 13. Dizanjem ruku 12 vijećnika glasovalo je ZA. Konstatira se da je </w:t>
      </w:r>
      <w:r w:rsidRPr="00476781">
        <w:rPr>
          <w:rFonts w:ascii="Arial" w:hAnsi="Arial" w:cs="Arial"/>
          <w:b/>
          <w:bCs/>
          <w:i/>
          <w:sz w:val="24"/>
          <w:szCs w:val="24"/>
        </w:rPr>
        <w:t xml:space="preserve">Odluka o prestanku važenja Odluke o porezima Općine Belica </w:t>
      </w:r>
      <w:r w:rsidRPr="00476781">
        <w:rPr>
          <w:rFonts w:ascii="Arial" w:hAnsi="Arial" w:cs="Arial"/>
          <w:b/>
          <w:i/>
          <w:sz w:val="24"/>
          <w:szCs w:val="24"/>
          <w:lang w:val="pl-PL"/>
        </w:rPr>
        <w:t>jednoglasno donijet</w:t>
      </w:r>
      <w:r w:rsidRPr="00476781">
        <w:rPr>
          <w:rFonts w:ascii="Arial" w:hAnsi="Arial" w:cs="Arial"/>
          <w:b/>
          <w:i/>
          <w:lang w:val="pl-PL"/>
        </w:rPr>
        <w:t>a</w:t>
      </w:r>
      <w:r w:rsidRPr="00476781">
        <w:rPr>
          <w:rFonts w:ascii="Arial" w:hAnsi="Arial" w:cs="Arial"/>
          <w:b/>
          <w:i/>
          <w:sz w:val="24"/>
          <w:szCs w:val="24"/>
          <w:lang w:val="pl-PL"/>
        </w:rPr>
        <w:t>.</w:t>
      </w:r>
    </w:p>
    <w:p w:rsidR="00AB58FC" w:rsidRPr="00476781" w:rsidRDefault="00AB58FC" w:rsidP="002A3F13">
      <w:pPr>
        <w:spacing w:line="240" w:lineRule="auto"/>
        <w:rPr>
          <w:rFonts w:ascii="Arial" w:hAnsi="Arial" w:cs="Arial"/>
          <w:i/>
          <w:sz w:val="24"/>
          <w:szCs w:val="24"/>
        </w:rPr>
      </w:pPr>
    </w:p>
    <w:p w:rsidR="00AB58FC" w:rsidRPr="00476781" w:rsidRDefault="008C48BA" w:rsidP="002A3F1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476781">
        <w:rPr>
          <w:rFonts w:ascii="Arial" w:hAnsi="Arial" w:cs="Arial"/>
          <w:b/>
          <w:sz w:val="24"/>
          <w:szCs w:val="24"/>
        </w:rPr>
        <w:t>TOČKA</w:t>
      </w:r>
      <w:r w:rsidR="00AB58FC" w:rsidRPr="00476781">
        <w:rPr>
          <w:rFonts w:ascii="Arial" w:hAnsi="Arial" w:cs="Arial"/>
          <w:b/>
          <w:sz w:val="24"/>
          <w:szCs w:val="24"/>
        </w:rPr>
        <w:t xml:space="preserve"> 15.</w:t>
      </w:r>
    </w:p>
    <w:p w:rsidR="008C48BA" w:rsidRPr="00476781" w:rsidRDefault="00AB58FC" w:rsidP="002A3F1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476781">
        <w:rPr>
          <w:rFonts w:ascii="Arial" w:hAnsi="Arial" w:cs="Arial"/>
          <w:b/>
          <w:sz w:val="24"/>
          <w:szCs w:val="24"/>
        </w:rPr>
        <w:t>Ostal</w:t>
      </w:r>
      <w:r w:rsidR="008D2893" w:rsidRPr="00476781">
        <w:rPr>
          <w:rFonts w:ascii="Arial" w:hAnsi="Arial" w:cs="Arial"/>
          <w:b/>
          <w:sz w:val="24"/>
          <w:szCs w:val="24"/>
        </w:rPr>
        <w:t>a pitanja i prijedlozi</w:t>
      </w:r>
    </w:p>
    <w:p w:rsidR="00E00532" w:rsidRDefault="00E00532" w:rsidP="002A3F13">
      <w:pPr>
        <w:spacing w:line="240" w:lineRule="auto"/>
        <w:rPr>
          <w:rFonts w:ascii="Arial" w:hAnsi="Arial" w:cs="Arial"/>
          <w:i/>
          <w:sz w:val="24"/>
          <w:szCs w:val="24"/>
        </w:rPr>
      </w:pPr>
    </w:p>
    <w:p w:rsidR="008C48BA" w:rsidRDefault="00AB58FC" w:rsidP="002A3F13">
      <w:pPr>
        <w:spacing w:line="240" w:lineRule="auto"/>
        <w:rPr>
          <w:rFonts w:ascii="Arial" w:hAnsi="Arial" w:cs="Arial"/>
          <w:i/>
          <w:sz w:val="24"/>
          <w:szCs w:val="24"/>
        </w:rPr>
      </w:pPr>
      <w:r w:rsidRPr="00476781">
        <w:rPr>
          <w:rFonts w:ascii="Arial" w:hAnsi="Arial" w:cs="Arial"/>
          <w:i/>
          <w:sz w:val="24"/>
          <w:szCs w:val="24"/>
        </w:rPr>
        <w:t xml:space="preserve">Sjednica </w:t>
      </w:r>
      <w:r w:rsidR="008C48BA" w:rsidRPr="00476781">
        <w:rPr>
          <w:rFonts w:ascii="Arial" w:hAnsi="Arial" w:cs="Arial"/>
          <w:i/>
          <w:sz w:val="24"/>
          <w:szCs w:val="24"/>
        </w:rPr>
        <w:t xml:space="preserve">je </w:t>
      </w:r>
      <w:r w:rsidRPr="00476781">
        <w:rPr>
          <w:rFonts w:ascii="Arial" w:hAnsi="Arial" w:cs="Arial"/>
          <w:i/>
          <w:sz w:val="24"/>
          <w:szCs w:val="24"/>
        </w:rPr>
        <w:t>završila u 20:00 sati.</w:t>
      </w:r>
    </w:p>
    <w:p w:rsidR="009E4989" w:rsidRPr="00B47B9F" w:rsidRDefault="009E4989" w:rsidP="002A3F13">
      <w:pPr>
        <w:spacing w:line="240" w:lineRule="auto"/>
        <w:rPr>
          <w:rFonts w:ascii="Arial" w:hAnsi="Arial" w:cs="Arial"/>
          <w:i/>
          <w:sz w:val="24"/>
          <w:szCs w:val="24"/>
        </w:rPr>
      </w:pPr>
    </w:p>
    <w:p w:rsidR="008C48BA" w:rsidRPr="00476781" w:rsidRDefault="008C48BA" w:rsidP="002A3F13">
      <w:pPr>
        <w:spacing w:line="240" w:lineRule="auto"/>
        <w:rPr>
          <w:rFonts w:ascii="Arial" w:hAnsi="Arial" w:cs="Arial"/>
          <w:b/>
          <w:i/>
          <w:sz w:val="24"/>
          <w:szCs w:val="24"/>
        </w:rPr>
      </w:pPr>
      <w:r w:rsidRPr="00476781">
        <w:rPr>
          <w:rFonts w:ascii="Arial" w:hAnsi="Arial" w:cs="Arial"/>
          <w:b/>
          <w:i/>
          <w:sz w:val="24"/>
          <w:szCs w:val="24"/>
        </w:rPr>
        <w:t>Zapisnik izradila:</w:t>
      </w:r>
    </w:p>
    <w:p w:rsidR="00E00532" w:rsidRDefault="008C48BA" w:rsidP="009B28A1">
      <w:pPr>
        <w:spacing w:line="240" w:lineRule="auto"/>
        <w:rPr>
          <w:rFonts w:ascii="Arial" w:hAnsi="Arial" w:cs="Arial"/>
          <w:b/>
          <w:i/>
          <w:sz w:val="24"/>
          <w:szCs w:val="24"/>
        </w:rPr>
      </w:pPr>
      <w:r w:rsidRPr="00476781">
        <w:rPr>
          <w:rFonts w:ascii="Arial" w:hAnsi="Arial" w:cs="Arial"/>
          <w:b/>
          <w:i/>
          <w:sz w:val="24"/>
          <w:szCs w:val="24"/>
        </w:rPr>
        <w:t>Nevenka Kozj</w:t>
      </w:r>
      <w:r w:rsidR="00B47B9F">
        <w:rPr>
          <w:rFonts w:ascii="Arial" w:hAnsi="Arial" w:cs="Arial"/>
          <w:b/>
          <w:i/>
          <w:sz w:val="24"/>
          <w:szCs w:val="24"/>
        </w:rPr>
        <w:t>ak</w:t>
      </w:r>
    </w:p>
    <w:p w:rsidR="008C48BA" w:rsidRDefault="00E00532" w:rsidP="002A3F13">
      <w:pPr>
        <w:spacing w:line="240" w:lineRule="auto"/>
        <w:jc w:val="right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Općinski načelnik:</w:t>
      </w:r>
    </w:p>
    <w:p w:rsidR="00E00532" w:rsidRDefault="00E00532" w:rsidP="002A3F13">
      <w:pPr>
        <w:spacing w:line="240" w:lineRule="auto"/>
        <w:jc w:val="right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Zvonimir Taradi</w:t>
      </w:r>
    </w:p>
    <w:p w:rsidR="00E00532" w:rsidRDefault="00E00532" w:rsidP="002A3F13">
      <w:pPr>
        <w:spacing w:line="240" w:lineRule="auto"/>
        <w:jc w:val="right"/>
        <w:rPr>
          <w:rFonts w:ascii="Arial" w:hAnsi="Arial" w:cs="Arial"/>
          <w:b/>
          <w:i/>
          <w:sz w:val="24"/>
          <w:szCs w:val="24"/>
        </w:rPr>
      </w:pPr>
    </w:p>
    <w:p w:rsidR="00E00532" w:rsidRPr="008C48BA" w:rsidRDefault="00E00532" w:rsidP="002A3F13">
      <w:pPr>
        <w:spacing w:line="240" w:lineRule="auto"/>
        <w:jc w:val="right"/>
        <w:rPr>
          <w:rFonts w:ascii="Arial" w:hAnsi="Arial" w:cs="Arial"/>
          <w:b/>
          <w:i/>
          <w:sz w:val="24"/>
          <w:szCs w:val="24"/>
        </w:rPr>
      </w:pPr>
    </w:p>
    <w:p w:rsidR="00E00532" w:rsidRPr="00412A1D" w:rsidRDefault="00E00532" w:rsidP="00E00532">
      <w:pPr>
        <w:spacing w:line="240" w:lineRule="auto"/>
        <w:rPr>
          <w:rFonts w:ascii="Arial" w:hAnsi="Arial" w:cs="Arial"/>
        </w:rPr>
      </w:pPr>
      <w:r w:rsidRPr="00412A1D">
        <w:rPr>
          <w:rFonts w:ascii="Arial" w:hAnsi="Arial" w:cs="Arial"/>
        </w:rPr>
        <w:t>Klasa:   021-05/17-01/</w:t>
      </w:r>
      <w:r>
        <w:rPr>
          <w:rFonts w:ascii="Arial" w:hAnsi="Arial" w:cs="Arial"/>
        </w:rPr>
        <w:t>7</w:t>
      </w:r>
    </w:p>
    <w:p w:rsidR="00E00532" w:rsidRPr="00412A1D" w:rsidRDefault="00E00532" w:rsidP="00E00532">
      <w:pPr>
        <w:spacing w:line="240" w:lineRule="auto"/>
        <w:rPr>
          <w:rFonts w:ascii="Arial" w:hAnsi="Arial" w:cs="Arial"/>
        </w:rPr>
      </w:pPr>
      <w:proofErr w:type="spellStart"/>
      <w:r w:rsidRPr="00412A1D">
        <w:rPr>
          <w:rFonts w:ascii="Arial" w:hAnsi="Arial" w:cs="Arial"/>
        </w:rPr>
        <w:t>Ur.broj</w:t>
      </w:r>
      <w:proofErr w:type="spellEnd"/>
      <w:r w:rsidRPr="00412A1D">
        <w:rPr>
          <w:rFonts w:ascii="Arial" w:hAnsi="Arial" w:cs="Arial"/>
        </w:rPr>
        <w:t>: 2109-3-02-17-0</w:t>
      </w:r>
      <w:r>
        <w:rPr>
          <w:rFonts w:ascii="Arial" w:hAnsi="Arial" w:cs="Arial"/>
        </w:rPr>
        <w:t>2</w:t>
      </w:r>
    </w:p>
    <w:p w:rsidR="00E00532" w:rsidRPr="00412A1D" w:rsidRDefault="00E00532" w:rsidP="00E00532">
      <w:pPr>
        <w:spacing w:line="240" w:lineRule="auto"/>
        <w:rPr>
          <w:rFonts w:ascii="Arial" w:hAnsi="Arial" w:cs="Arial"/>
        </w:rPr>
      </w:pPr>
      <w:r w:rsidRPr="00412A1D">
        <w:rPr>
          <w:rFonts w:ascii="Arial" w:hAnsi="Arial" w:cs="Arial"/>
        </w:rPr>
        <w:t xml:space="preserve">Belica,  </w:t>
      </w:r>
      <w:r>
        <w:rPr>
          <w:rFonts w:ascii="Arial" w:hAnsi="Arial" w:cs="Arial"/>
        </w:rPr>
        <w:t>13</w:t>
      </w:r>
      <w:r w:rsidRPr="00412A1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prosinca</w:t>
      </w:r>
      <w:r w:rsidRPr="00412A1D">
        <w:rPr>
          <w:rFonts w:ascii="Arial" w:hAnsi="Arial" w:cs="Arial"/>
        </w:rPr>
        <w:t xml:space="preserve"> 2017. godine</w:t>
      </w:r>
    </w:p>
    <w:p w:rsidR="008C48BA" w:rsidRDefault="008C48BA" w:rsidP="002A3F13">
      <w:pPr>
        <w:spacing w:line="240" w:lineRule="auto"/>
        <w:rPr>
          <w:rFonts w:ascii="Arial" w:hAnsi="Arial" w:cs="Arial"/>
          <w:i/>
          <w:sz w:val="24"/>
          <w:szCs w:val="24"/>
        </w:rPr>
      </w:pPr>
    </w:p>
    <w:p w:rsidR="000B2FEC" w:rsidRPr="00EF5351" w:rsidRDefault="000B2FEC" w:rsidP="002A3F13">
      <w:pPr>
        <w:spacing w:line="240" w:lineRule="auto"/>
        <w:rPr>
          <w:rFonts w:ascii="Arial" w:hAnsi="Arial" w:cs="Arial"/>
          <w:i/>
          <w:sz w:val="24"/>
          <w:szCs w:val="24"/>
        </w:rPr>
      </w:pPr>
    </w:p>
    <w:p w:rsidR="000D2E1C" w:rsidRPr="00EF5351" w:rsidRDefault="000D2E1C" w:rsidP="002A3F13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0D2E1C" w:rsidRPr="00EF5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07FFB"/>
    <w:multiLevelType w:val="hybridMultilevel"/>
    <w:tmpl w:val="FE12C664"/>
    <w:lvl w:ilvl="0" w:tplc="1004B69E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A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05DA37A2"/>
    <w:multiLevelType w:val="hybridMultilevel"/>
    <w:tmpl w:val="FE12C664"/>
    <w:lvl w:ilvl="0" w:tplc="1004B69E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A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09357A4C"/>
    <w:multiLevelType w:val="hybridMultilevel"/>
    <w:tmpl w:val="FE12C664"/>
    <w:lvl w:ilvl="0" w:tplc="1004B69E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A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13C06DAC"/>
    <w:multiLevelType w:val="hybridMultilevel"/>
    <w:tmpl w:val="8EE2DCBE"/>
    <w:lvl w:ilvl="0" w:tplc="F3C43E6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233FA"/>
    <w:multiLevelType w:val="hybridMultilevel"/>
    <w:tmpl w:val="FE12C664"/>
    <w:lvl w:ilvl="0" w:tplc="1004B69E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A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1E333D60"/>
    <w:multiLevelType w:val="hybridMultilevel"/>
    <w:tmpl w:val="A0C2E408"/>
    <w:lvl w:ilvl="0" w:tplc="EE48C136">
      <w:start w:val="8"/>
      <w:numFmt w:val="bullet"/>
      <w:lvlText w:val="-"/>
      <w:lvlJc w:val="left"/>
      <w:pPr>
        <w:ind w:left="900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48530FA"/>
    <w:multiLevelType w:val="hybridMultilevel"/>
    <w:tmpl w:val="3A66A53C"/>
    <w:lvl w:ilvl="0" w:tplc="EE48C136">
      <w:start w:val="8"/>
      <w:numFmt w:val="bullet"/>
      <w:lvlText w:val="-"/>
      <w:lvlJc w:val="left"/>
      <w:pPr>
        <w:ind w:left="1004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8E52234"/>
    <w:multiLevelType w:val="hybridMultilevel"/>
    <w:tmpl w:val="FE12C664"/>
    <w:lvl w:ilvl="0" w:tplc="1004B69E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A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 w15:restartNumberingAfterBreak="0">
    <w:nsid w:val="37E4733B"/>
    <w:multiLevelType w:val="hybridMultilevel"/>
    <w:tmpl w:val="FE12C664"/>
    <w:lvl w:ilvl="0" w:tplc="1004B69E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A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 w15:restartNumberingAfterBreak="0">
    <w:nsid w:val="39702DC2"/>
    <w:multiLevelType w:val="hybridMultilevel"/>
    <w:tmpl w:val="FE12C664"/>
    <w:lvl w:ilvl="0" w:tplc="1004B69E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A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0" w15:restartNumberingAfterBreak="0">
    <w:nsid w:val="47D7508E"/>
    <w:multiLevelType w:val="hybridMultilevel"/>
    <w:tmpl w:val="54B89E96"/>
    <w:lvl w:ilvl="0" w:tplc="EE48C136">
      <w:start w:val="8"/>
      <w:numFmt w:val="bullet"/>
      <w:lvlText w:val="-"/>
      <w:lvlJc w:val="left"/>
      <w:pPr>
        <w:ind w:left="1004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8F05195"/>
    <w:multiLevelType w:val="hybridMultilevel"/>
    <w:tmpl w:val="FE12C664"/>
    <w:lvl w:ilvl="0" w:tplc="1004B69E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A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 w15:restartNumberingAfterBreak="0">
    <w:nsid w:val="59D511F5"/>
    <w:multiLevelType w:val="hybridMultilevel"/>
    <w:tmpl w:val="28B27CE2"/>
    <w:lvl w:ilvl="0" w:tplc="EE48C136">
      <w:start w:val="8"/>
      <w:numFmt w:val="bullet"/>
      <w:lvlText w:val="-"/>
      <w:lvlJc w:val="left"/>
      <w:pPr>
        <w:ind w:left="1004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B756F28"/>
    <w:multiLevelType w:val="hybridMultilevel"/>
    <w:tmpl w:val="4FAA7E26"/>
    <w:lvl w:ilvl="0" w:tplc="EE48C136">
      <w:start w:val="8"/>
      <w:numFmt w:val="bullet"/>
      <w:lvlText w:val="-"/>
      <w:lvlJc w:val="left"/>
      <w:pPr>
        <w:ind w:left="1004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8937615"/>
    <w:multiLevelType w:val="hybridMultilevel"/>
    <w:tmpl w:val="FE12C664"/>
    <w:lvl w:ilvl="0" w:tplc="1004B69E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A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3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6"/>
  </w:num>
  <w:num w:numId="5">
    <w:abstractNumId w:val="12"/>
  </w:num>
  <w:num w:numId="6">
    <w:abstractNumId w:val="10"/>
  </w:num>
  <w:num w:numId="7">
    <w:abstractNumId w:val="5"/>
  </w:num>
  <w:num w:numId="8">
    <w:abstractNumId w:val="14"/>
  </w:num>
  <w:num w:numId="9">
    <w:abstractNumId w:val="9"/>
  </w:num>
  <w:num w:numId="10">
    <w:abstractNumId w:val="0"/>
  </w:num>
  <w:num w:numId="11">
    <w:abstractNumId w:val="2"/>
  </w:num>
  <w:num w:numId="12">
    <w:abstractNumId w:val="8"/>
  </w:num>
  <w:num w:numId="13">
    <w:abstractNumId w:val="11"/>
  </w:num>
  <w:num w:numId="14">
    <w:abstractNumId w:val="7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E1C"/>
    <w:rsid w:val="00052D50"/>
    <w:rsid w:val="00097AEF"/>
    <w:rsid w:val="000B2FEC"/>
    <w:rsid w:val="000D2E1C"/>
    <w:rsid w:val="001A5DE1"/>
    <w:rsid w:val="001A6F6C"/>
    <w:rsid w:val="001C638A"/>
    <w:rsid w:val="00213D23"/>
    <w:rsid w:val="00232B0F"/>
    <w:rsid w:val="002A3F13"/>
    <w:rsid w:val="002D0747"/>
    <w:rsid w:val="003222C2"/>
    <w:rsid w:val="003931C3"/>
    <w:rsid w:val="003C41DE"/>
    <w:rsid w:val="003D6226"/>
    <w:rsid w:val="004447F6"/>
    <w:rsid w:val="00476781"/>
    <w:rsid w:val="004A2EAC"/>
    <w:rsid w:val="004F6373"/>
    <w:rsid w:val="0055307B"/>
    <w:rsid w:val="00572F73"/>
    <w:rsid w:val="005769A7"/>
    <w:rsid w:val="0061300D"/>
    <w:rsid w:val="00632511"/>
    <w:rsid w:val="006639CE"/>
    <w:rsid w:val="0067258E"/>
    <w:rsid w:val="00672B9C"/>
    <w:rsid w:val="006A3AB8"/>
    <w:rsid w:val="006E014D"/>
    <w:rsid w:val="007722C1"/>
    <w:rsid w:val="007A52B9"/>
    <w:rsid w:val="00803A19"/>
    <w:rsid w:val="008141E7"/>
    <w:rsid w:val="00826E0C"/>
    <w:rsid w:val="00827BBF"/>
    <w:rsid w:val="0087380B"/>
    <w:rsid w:val="008C48BA"/>
    <w:rsid w:val="008C6589"/>
    <w:rsid w:val="008D2893"/>
    <w:rsid w:val="008D6A1E"/>
    <w:rsid w:val="00952366"/>
    <w:rsid w:val="009606C3"/>
    <w:rsid w:val="009B1416"/>
    <w:rsid w:val="009B28A1"/>
    <w:rsid w:val="009E4989"/>
    <w:rsid w:val="00A20A05"/>
    <w:rsid w:val="00A210B5"/>
    <w:rsid w:val="00A41273"/>
    <w:rsid w:val="00A412A6"/>
    <w:rsid w:val="00A41D9E"/>
    <w:rsid w:val="00AB58FC"/>
    <w:rsid w:val="00B47B9F"/>
    <w:rsid w:val="00C17C66"/>
    <w:rsid w:val="00C235E3"/>
    <w:rsid w:val="00C57501"/>
    <w:rsid w:val="00CA0B16"/>
    <w:rsid w:val="00CD4307"/>
    <w:rsid w:val="00D07EE7"/>
    <w:rsid w:val="00D93B75"/>
    <w:rsid w:val="00E00532"/>
    <w:rsid w:val="00E03811"/>
    <w:rsid w:val="00E77276"/>
    <w:rsid w:val="00ED7073"/>
    <w:rsid w:val="00EF5351"/>
    <w:rsid w:val="00F62CFA"/>
    <w:rsid w:val="00F85A39"/>
    <w:rsid w:val="00F9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B2D1C"/>
  <w15:chartTrackingRefBased/>
  <w15:docId w15:val="{1F3AA1F2-D55F-47A2-A87D-6A911BFDA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D2E1C"/>
    <w:pPr>
      <w:ind w:left="720"/>
      <w:contextualSpacing/>
    </w:pPr>
  </w:style>
  <w:style w:type="paragraph" w:customStyle="1" w:styleId="Odlomakpopisa1">
    <w:name w:val="Odlomak popisa1"/>
    <w:basedOn w:val="Normal"/>
    <w:qFormat/>
    <w:rsid w:val="007A52B9"/>
    <w:pPr>
      <w:spacing w:after="0" w:line="240" w:lineRule="auto"/>
      <w:ind w:left="720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st">
    <w:name w:val="st"/>
    <w:basedOn w:val="Zadanifontodlomka"/>
    <w:rsid w:val="007A52B9"/>
  </w:style>
  <w:style w:type="paragraph" w:customStyle="1" w:styleId="Odlomakpopisa2">
    <w:name w:val="Odlomak popisa2"/>
    <w:basedOn w:val="Normal"/>
    <w:uiPriority w:val="99"/>
    <w:qFormat/>
    <w:rsid w:val="00F97ED0"/>
    <w:pPr>
      <w:spacing w:after="0" w:line="240" w:lineRule="auto"/>
      <w:ind w:left="720"/>
    </w:pPr>
    <w:rPr>
      <w:rFonts w:ascii="Times New Roman" w:eastAsia="Times New Roman" w:hAnsi="Times New Roman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1427</Words>
  <Characters>8137</Characters>
  <Application>Microsoft Office Word</Application>
  <DocSecurity>0</DocSecurity>
  <Lines>67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BELICA OPĆINA BELICA</cp:lastModifiedBy>
  <cp:revision>35</cp:revision>
  <dcterms:created xsi:type="dcterms:W3CDTF">2017-12-28T14:06:00Z</dcterms:created>
  <dcterms:modified xsi:type="dcterms:W3CDTF">2017-12-28T14:09:00Z</dcterms:modified>
</cp:coreProperties>
</file>