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9730F" w14:textId="77777777" w:rsidR="00B65C55" w:rsidRPr="00B65C55" w:rsidRDefault="00B65C55" w:rsidP="00B65C5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val="hr-HR" w:eastAsia="hr-HR"/>
        </w:rPr>
      </w:pPr>
      <w:r w:rsidRPr="00B65C55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val="hr-HR" w:eastAsia="hr-HR"/>
        </w:rPr>
        <w:t>OBRAZAC GOSPODARSKOG PROGRAMA</w:t>
      </w:r>
    </w:p>
    <w:p w14:paraId="633FBC19" w14:textId="7D903A88" w:rsidR="00B65C55" w:rsidRPr="00B65C55" w:rsidRDefault="00B65C55" w:rsidP="00B65C5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val="hr-HR" w:eastAsia="hr-HR"/>
        </w:rPr>
      </w:pPr>
      <w:r w:rsidRPr="00B65C55">
        <w:rPr>
          <w:rFonts w:ascii="Times New Roman" w:eastAsia="Times New Roman" w:hAnsi="Times New Roman" w:cs="Times New Roman"/>
          <w:color w:val="231F20"/>
          <w:sz w:val="26"/>
          <w:szCs w:val="26"/>
          <w:lang w:val="hr-HR" w:eastAsia="hr-HR"/>
        </w:rPr>
        <w:t xml:space="preserve">GOSPODARSKI PROGRAM KORIŠTENJA POLJOPRIVREDNOG ZEMLJIŠTA U VLASNIŠTVU </w:t>
      </w:r>
      <w:r w:rsidR="00D00ED0">
        <w:rPr>
          <w:rFonts w:ascii="Times New Roman" w:eastAsia="Times New Roman" w:hAnsi="Times New Roman" w:cs="Times New Roman"/>
          <w:color w:val="231F20"/>
          <w:sz w:val="26"/>
          <w:szCs w:val="26"/>
          <w:lang w:val="hr-HR" w:eastAsia="hr-HR"/>
        </w:rPr>
        <w:t>REPUBLIKE HRVATSKE</w:t>
      </w:r>
    </w:p>
    <w:p w14:paraId="1F1FE705" w14:textId="5D45239E" w:rsidR="00B65C55" w:rsidRPr="00B65C55" w:rsidRDefault="00B65C55" w:rsidP="00B65C5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B65C5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OPĆINA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 </w:t>
      </w:r>
      <w:r w:rsidR="00D00ED0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BELICA</w:t>
      </w:r>
    </w:p>
    <w:p w14:paraId="25EE7FC9" w14:textId="09CB3A77" w:rsidR="00B65C55" w:rsidRPr="00B65C55" w:rsidRDefault="00B65C55" w:rsidP="00B65C5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B65C5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KATASTARSKA OPĆINA</w:t>
      </w:r>
      <w:r w:rsidR="0030761B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: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 </w:t>
      </w:r>
      <w:r w:rsidR="00D00ED0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BELICA </w:t>
      </w:r>
    </w:p>
    <w:p w14:paraId="49A91B1C" w14:textId="77777777" w:rsidR="00B65C55" w:rsidRPr="00B65C55" w:rsidRDefault="00B65C55" w:rsidP="00B65C5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B65C5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KČ.BR./ PTC</w:t>
      </w:r>
    </w:p>
    <w:p w14:paraId="7781D9E2" w14:textId="77777777" w:rsidR="00B65C55" w:rsidRPr="00B65C55" w:rsidRDefault="00B65C55" w:rsidP="00B65C5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B65C5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TABLICA 1. PODACI O PONUDITELJU</w:t>
      </w:r>
    </w:p>
    <w:tbl>
      <w:tblPr>
        <w:tblW w:w="137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3"/>
        <w:gridCol w:w="4481"/>
      </w:tblGrid>
      <w:tr w:rsidR="00B65C55" w:rsidRPr="00B65C55" w14:paraId="099784F3" w14:textId="77777777" w:rsidTr="00B65C55">
        <w:tc>
          <w:tcPr>
            <w:tcW w:w="13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90B5B4" w14:textId="77777777" w:rsidR="00B65C55" w:rsidRPr="00B65C55" w:rsidRDefault="00B65C55" w:rsidP="00B65C5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I. PODNOSITELJ PONUDE</w:t>
            </w:r>
          </w:p>
        </w:tc>
      </w:tr>
      <w:tr w:rsidR="00B65C55" w:rsidRPr="00B65C55" w14:paraId="25301C81" w14:textId="77777777" w:rsidTr="00B65C55">
        <w:tc>
          <w:tcPr>
            <w:tcW w:w="13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D4077E" w14:textId="77777777" w:rsidR="00B65C55" w:rsidRPr="00B65C55" w:rsidRDefault="00B65C55" w:rsidP="00B65C5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I.I OPG/PG</w:t>
            </w:r>
          </w:p>
        </w:tc>
      </w:tr>
      <w:tr w:rsidR="00B65C55" w:rsidRPr="00B65C55" w14:paraId="192832B7" w14:textId="77777777" w:rsidTr="00B65C55">
        <w:tc>
          <w:tcPr>
            <w:tcW w:w="9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24F63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NAZIV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C7097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1EECA6C6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E5280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IME I PREZIME NOSITELJA OPG-a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1FBEEF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</w:tr>
      <w:tr w:rsidR="00B65C55" w:rsidRPr="00B65C55" w14:paraId="3B96243B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C6CC7F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OIB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A02AC9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4D65A4A9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F8C2A7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MIBPG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5044A1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3F22D916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6ACEDF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ADRESA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F14EE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54947A86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EEE6AD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 SUSTAVU PDV-a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1451D8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</w:tr>
      <w:tr w:rsidR="00B65C55" w:rsidRPr="00B65C55" w14:paraId="37204A5D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D4337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OSOBA ZA KONTAKT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787B55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0369C4D8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1AD7F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BROJ TELEFONA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F9C790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718A30FE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B14AAB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E-MAIL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8A3E71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0807C798" w14:textId="77777777" w:rsidTr="00B65C55">
        <w:tc>
          <w:tcPr>
            <w:tcW w:w="13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866619" w14:textId="77777777" w:rsidR="00B65C55" w:rsidRPr="00B65C55" w:rsidRDefault="00B65C55" w:rsidP="00B65C5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lastRenderedPageBreak/>
              <w:t>I.II. OBRT</w:t>
            </w:r>
          </w:p>
        </w:tc>
      </w:tr>
      <w:tr w:rsidR="00B65C55" w:rsidRPr="00B65C55" w14:paraId="3B38769E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80C506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NAZIV OBRTA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33080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142558A4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2B5642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IME I PREZIME VLASNIKA OBRTA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98C0B3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</w:tr>
      <w:tr w:rsidR="00B65C55" w:rsidRPr="00B65C55" w14:paraId="39B105D1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C6439A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OIB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1C6DE8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521A61C9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90707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MIBPG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F8B28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46AFB4A4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263735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MBO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0C844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040215FF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1CC8C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 xml:space="preserve">ADRESA </w:t>
            </w:r>
            <w:r w:rsidRPr="00B65C55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SJEDIŠTA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00EFF4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50886C25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128D82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 SUSTAVU PDV-a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CBA511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</w:tr>
      <w:tr w:rsidR="00B65C55" w:rsidRPr="00B65C55" w14:paraId="772E67DB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A9A1A8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OSOBA ZA KONTAKT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AB782F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49C95310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533305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BROJ TELEFONA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D92765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5F474710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8472F0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E-MAIL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3A5122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1C23468E" w14:textId="77777777" w:rsidTr="00B65C55">
        <w:tc>
          <w:tcPr>
            <w:tcW w:w="13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7E161D" w14:textId="77777777" w:rsidR="00B65C55" w:rsidRPr="00B65C55" w:rsidRDefault="00B65C55" w:rsidP="00B65C5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I.III. PRAVNA OSOBA</w:t>
            </w:r>
          </w:p>
        </w:tc>
      </w:tr>
      <w:tr w:rsidR="00B65C55" w:rsidRPr="00B65C55" w14:paraId="1004E97F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567E45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NAZIV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36D7E2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746EEF56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7E724C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OIB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39A30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024A6047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E0B685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lastRenderedPageBreak/>
              <w:t>MB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C6E4F4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51CFC24F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5C2C2D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MIBPG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17B6E2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0FE99C30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5E321C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ADRESA SJEDIŠTA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B514BD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1E77E819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1984EE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OVLAŠTENA OSOBA ZA ZASTUPANJE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0D475F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349524AF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0FBFBA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OSOBA ZA KONTAKT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3B28B2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0F417208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AD1654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BROJ TELEFONA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3E7CAC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5B062BC4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C06271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E-MAIL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8D691C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58DC4AE2" w14:textId="77777777" w:rsidTr="00B65C55">
        <w:tc>
          <w:tcPr>
            <w:tcW w:w="13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C9DAD1" w14:textId="77777777" w:rsidR="00B65C55" w:rsidRPr="00B65C55" w:rsidRDefault="00B65C55" w:rsidP="00B65C5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I.IV. FIZIČKA OSOBA</w:t>
            </w:r>
          </w:p>
        </w:tc>
      </w:tr>
      <w:tr w:rsidR="00B65C55" w:rsidRPr="00B65C55" w14:paraId="75293D54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319A78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IME I PREZIME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FFA352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23F12956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22B6BA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OIB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C8D71C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22140CF2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CB8BC0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ADRESA PREBIVALIŠTA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BD37D8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2E248C67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17195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OSOBA ZA KONTAKT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AF60E2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5F533C14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B1E23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BROJ TELEFONA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3012EF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5A9316FE" w14:textId="77777777" w:rsidTr="00B65C5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34C2A1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lastRenderedPageBreak/>
              <w:t>E-MAIL</w:t>
            </w:r>
          </w:p>
        </w:tc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1B5B86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</w:tbl>
    <w:p w14:paraId="57E5FD04" w14:textId="77777777" w:rsidR="00B65C55" w:rsidRPr="00B65C55" w:rsidRDefault="00B65C55" w:rsidP="00B65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65C55">
        <w:rPr>
          <w:rFonts w:ascii="Minion Pro" w:eastAsia="Times New Roman" w:hAnsi="Minion Pro" w:cs="Times New Roman"/>
          <w:color w:val="666666"/>
          <w:sz w:val="24"/>
          <w:szCs w:val="24"/>
          <w:lang w:val="hr-HR" w:eastAsia="hr-HR"/>
        </w:rPr>
        <w:br/>
      </w:r>
    </w:p>
    <w:p w14:paraId="2D286E20" w14:textId="77777777" w:rsidR="00B65C55" w:rsidRPr="00B65C55" w:rsidRDefault="00B65C55" w:rsidP="00B65C5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</w:p>
    <w:p w14:paraId="03159C24" w14:textId="77777777" w:rsidR="00B65C55" w:rsidRPr="00B65C55" w:rsidRDefault="00B65C55" w:rsidP="00B65C5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B65C5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TABLICA 2. OPIS GOSPODARSTVA</w:t>
      </w:r>
    </w:p>
    <w:tbl>
      <w:tblPr>
        <w:tblW w:w="106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1"/>
        <w:gridCol w:w="2734"/>
      </w:tblGrid>
      <w:tr w:rsidR="00B65C55" w:rsidRPr="00B65C55" w14:paraId="66D53153" w14:textId="77777777" w:rsidTr="00B568E7">
        <w:tc>
          <w:tcPr>
            <w:tcW w:w="10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13D4BC" w14:textId="77777777" w:rsidR="00B65C55" w:rsidRPr="00B65C55" w:rsidRDefault="00B65C55" w:rsidP="00B65C5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II. OPIS GOSPODARSTVA</w:t>
            </w:r>
          </w:p>
        </w:tc>
      </w:tr>
      <w:tr w:rsidR="00B65C55" w:rsidRPr="00B65C55" w14:paraId="6B9E26B5" w14:textId="77777777" w:rsidTr="00B568E7">
        <w:tc>
          <w:tcPr>
            <w:tcW w:w="7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D225D4" w14:textId="77777777" w:rsidR="00B65C55" w:rsidRPr="00B65C55" w:rsidRDefault="00B65C55" w:rsidP="00B65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  <w:r w:rsidRPr="00B65C55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  <w:t>POVRŠINA POLJOPRIVREDNOG ZEMLJIŠTA KOJE IMA U VLASNIŠTVU</w:t>
            </w:r>
          </w:p>
          <w:p w14:paraId="68020656" w14:textId="77777777" w:rsidR="00B65C55" w:rsidRPr="00B65C55" w:rsidRDefault="00B65C55" w:rsidP="00B65C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</w:pPr>
            <w:r w:rsidRPr="00B65C55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val="hr-HR" w:eastAsia="hr-HR"/>
              </w:rPr>
              <w:t>(u hektarima)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BA06A8" w14:textId="77777777" w:rsidR="00B65C55" w:rsidRPr="00B65C55" w:rsidRDefault="00B65C55" w:rsidP="00B65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220B2581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3FD921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UKUPNA POVRŠINA POLJOPRIVREDNOG ZEMLJIŠTA UPISANOG U ARKOD KOJE KORISTI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  <w:t>(u hektarima)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7985B5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0D655C34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AA9AE9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POVRŠINE POD IZGRAĐENIM ILI PLANIRANIM SUSTAVIMA JAVNOG NAVODNJAVANJA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059657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0F6144A3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EED25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DOSADAŠNJA VRSTA POLJOPRIVREDNE PROIZVODNJE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2C4508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0700755A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92D717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BROJ ČLANOVA ODNOSNO ZAPOSLENIKA DO RASPISIVANJA JAVNOG NATJEČAJA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5257D6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549335E0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A2B18C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PRAVNI OBLIK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821602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378A6D0E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86A2A0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POPIS POSTOJEĆE POLJOPRIVREDNE MEHANIZACIJE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199C34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</w:p>
        </w:tc>
      </w:tr>
      <w:tr w:rsidR="00B65C55" w:rsidRPr="00B65C55" w14:paraId="4588393D" w14:textId="77777777" w:rsidTr="00B568E7">
        <w:tc>
          <w:tcPr>
            <w:tcW w:w="10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676CB" w14:textId="77777777" w:rsidR="00B65C55" w:rsidRPr="00B65C55" w:rsidRDefault="00B65C55" w:rsidP="00B65C5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III. VRSTA POLJOPRIVREDNE PROIZVODNJE ODNOSNO AKVAKULTURE KOJOM SE PONUDITELJ NAMJERAVA BAVITI NA POLJOPRIVREDNOM ZEMLJIŠTU KOJE JE PREDMET JAVNOG NATJEČAJA ZA ZAKUP/ZAKUPA *</w:t>
            </w:r>
          </w:p>
        </w:tc>
      </w:tr>
      <w:tr w:rsidR="00B65C55" w:rsidRPr="00B65C55" w14:paraId="6865C60C" w14:textId="77777777" w:rsidTr="00B568E7">
        <w:tc>
          <w:tcPr>
            <w:tcW w:w="10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08BDCB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1.</w:t>
            </w:r>
          </w:p>
        </w:tc>
      </w:tr>
      <w:tr w:rsidR="00B65C55" w:rsidRPr="00B65C55" w14:paraId="741DD7CC" w14:textId="77777777" w:rsidTr="00B568E7">
        <w:tc>
          <w:tcPr>
            <w:tcW w:w="10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6BA822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2.</w:t>
            </w:r>
          </w:p>
        </w:tc>
      </w:tr>
      <w:tr w:rsidR="00B65C55" w:rsidRPr="00B65C55" w14:paraId="1ECB795C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EC96D6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lastRenderedPageBreak/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634E9C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1318EA84" w14:textId="77777777" w:rsidTr="00B568E7">
        <w:tc>
          <w:tcPr>
            <w:tcW w:w="10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FB8B38" w14:textId="77777777" w:rsidR="00B65C55" w:rsidRPr="00B65C55" w:rsidRDefault="00B65C55" w:rsidP="00B65C5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IV. PODACI O PLANIRANIM INVESTICIJAMA</w:t>
            </w:r>
          </w:p>
        </w:tc>
      </w:tr>
      <w:tr w:rsidR="00B65C55" w:rsidRPr="00B65C55" w14:paraId="768C3030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E99781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MEHANIZACIJA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6609A1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4068CF5B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1A54F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CFBBE9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6E8A2873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E7BD9D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61E48F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717768AE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3EB033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OBJEKTI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A6813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5D2C7050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7DBDE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BA827B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290656F2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DD9FC8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OSTALO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4772A8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536DB0CB" w14:textId="77777777" w:rsidTr="00B568E7">
        <w:tc>
          <w:tcPr>
            <w:tcW w:w="10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42596D" w14:textId="77777777" w:rsidR="00B65C55" w:rsidRPr="00B65C55" w:rsidRDefault="00B65C55" w:rsidP="00B65C5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V. PODACI O NOVOM ZAPOŠLJAVANJU</w:t>
            </w:r>
          </w:p>
        </w:tc>
      </w:tr>
      <w:tr w:rsidR="00B65C55" w:rsidRPr="00B65C55" w14:paraId="7DD833B6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2441E0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FFF7F5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43B29587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4D8C8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3D60AC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473D1263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1F3D60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8263D8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4060F1E0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72D4B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915B1C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</w:p>
        </w:tc>
      </w:tr>
      <w:tr w:rsidR="00B65C55" w:rsidRPr="00B65C55" w14:paraId="4BB5E78D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2BFAC3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3FEEB8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</w:p>
        </w:tc>
      </w:tr>
      <w:tr w:rsidR="00B65C55" w:rsidRPr="00B65C55" w14:paraId="4A70BE33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80FCD8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bdr w:val="none" w:sz="0" w:space="0" w:color="auto" w:frame="1"/>
                <w:lang w:val="hr-HR" w:eastAsia="hr-H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709E2C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666666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</w:p>
        </w:tc>
      </w:tr>
    </w:tbl>
    <w:p w14:paraId="623D778D" w14:textId="77777777" w:rsidR="00B65C55" w:rsidRPr="00B65C55" w:rsidRDefault="00B65C55" w:rsidP="00B65C55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B65C55">
        <w:rPr>
          <w:rFonts w:ascii="Minion Pro" w:eastAsia="Times New Roman" w:hAnsi="Minion Pro" w:cs="Times New Roman"/>
          <w:color w:val="666666"/>
          <w:sz w:val="24"/>
          <w:szCs w:val="24"/>
          <w:lang w:val="hr-HR" w:eastAsia="hr-HR"/>
        </w:rPr>
        <w:br/>
      </w:r>
      <w:r w:rsidRPr="00B65C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*</w:t>
      </w:r>
      <w:r w:rsidRPr="00B65C5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Ponuditelj u Gospodarski program upisuje vrstu poljoprivredne proizvodnje kojom se namjerava baviti na poljoprivrednom zemljištu koje je predmet javnog natječaja za zakup i to:</w:t>
      </w:r>
    </w:p>
    <w:p w14:paraId="6B2051EF" w14:textId="77777777" w:rsidR="00B65C55" w:rsidRPr="00B65C55" w:rsidRDefault="00B65C55" w:rsidP="00B65C55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B65C5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• trajni nasadi (voćnjaci/vinogradi/maslinici)</w:t>
      </w:r>
    </w:p>
    <w:p w14:paraId="51F42560" w14:textId="77777777" w:rsidR="00B65C55" w:rsidRPr="00B65C55" w:rsidRDefault="00B65C55" w:rsidP="00B65C55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B65C5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• povrćarstvo/cvjećarstvo-otvoreno/zaštićeni prostor,</w:t>
      </w:r>
    </w:p>
    <w:p w14:paraId="1E4AAEEA" w14:textId="77777777" w:rsidR="00B65C55" w:rsidRPr="00B65C55" w:rsidRDefault="00B65C55" w:rsidP="00B65C55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B65C5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• ratarstvo</w:t>
      </w:r>
    </w:p>
    <w:p w14:paraId="32251516" w14:textId="77777777" w:rsidR="00B65C55" w:rsidRPr="00B65C55" w:rsidRDefault="00B65C55" w:rsidP="00B65C55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B65C5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• stočarstvo – broj stoke (konji, krave, ovce, koze, telad i tov svinja, kokoši nesilice, tovni pilići, pure, guske/patke, krmače, tov goveda, ostalo) i način korištenja zemljišta (ispaša ili proizvodnja </w:t>
      </w:r>
      <w:proofErr w:type="spellStart"/>
      <w:r w:rsidRPr="00B65C5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stočene</w:t>
      </w:r>
      <w:proofErr w:type="spellEnd"/>
      <w:r w:rsidRPr="00B65C5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 hrane),</w:t>
      </w:r>
    </w:p>
    <w:p w14:paraId="53A6AACF" w14:textId="77777777" w:rsidR="00B65C55" w:rsidRPr="00B65C55" w:rsidRDefault="00B65C55" w:rsidP="00B65C55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B65C5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• sjemenska proizvodnja i rasadničarstvo.</w:t>
      </w:r>
    </w:p>
    <w:p w14:paraId="3BF39B6B" w14:textId="77777777" w:rsidR="00B65C55" w:rsidRPr="00B65C55" w:rsidRDefault="00B65C55" w:rsidP="00B65C55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B65C5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U odnosu na vrstu proizvodnje potrebno je u Gospodarskom programu navesti i način proizvodnje: konvencionalna ili ekološka proizvodnja.</w:t>
      </w:r>
    </w:p>
    <w:p w14:paraId="0B9E3802" w14:textId="77777777" w:rsidR="00B65C55" w:rsidRPr="00B65C55" w:rsidRDefault="00B65C55" w:rsidP="00B65C55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B65C5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Ponuditelj može upisati više vrsta poljoprivredne proizvodnje na poljoprivrednom zemljištu u kojem slučaju je dužan navesti omjere po vrstama proizvodnje (u postotku)</w:t>
      </w:r>
    </w:p>
    <w:p w14:paraId="4FD759ED" w14:textId="77777777" w:rsidR="00B65C55" w:rsidRPr="00B65C55" w:rsidRDefault="00B65C55" w:rsidP="00B65C5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</w:p>
    <w:p w14:paraId="13A1B197" w14:textId="77777777" w:rsidR="00B65C55" w:rsidRPr="00B65C55" w:rsidRDefault="00B65C55" w:rsidP="00B65C5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B65C5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TABLICA 3. PLANIRANI PRIHODI I RASHODI</w:t>
      </w: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1563"/>
        <w:gridCol w:w="933"/>
        <w:gridCol w:w="933"/>
        <w:gridCol w:w="933"/>
        <w:gridCol w:w="933"/>
        <w:gridCol w:w="1460"/>
      </w:tblGrid>
      <w:tr w:rsidR="00B65C55" w:rsidRPr="00B65C55" w14:paraId="1101C948" w14:textId="77777777" w:rsidTr="00B568E7">
        <w:tc>
          <w:tcPr>
            <w:tcW w:w="105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26B530" w14:textId="77777777" w:rsidR="00B65C55" w:rsidRPr="00B65C55" w:rsidRDefault="00B65C55" w:rsidP="00B65C5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Plan poslovanja u narednom razdoblju</w:t>
            </w:r>
          </w:p>
        </w:tc>
      </w:tr>
      <w:tr w:rsidR="00B65C55" w:rsidRPr="00B65C55" w14:paraId="73B61D08" w14:textId="77777777" w:rsidTr="00B568E7"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9396A4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Financijski tok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06CFFF" w14:textId="77777777" w:rsidR="00B65C55" w:rsidRPr="00B65C55" w:rsidRDefault="00B65C55" w:rsidP="00B65C5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Godina N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628E0" w14:textId="77777777" w:rsidR="00B65C55" w:rsidRPr="00B65C55" w:rsidRDefault="00B65C55" w:rsidP="00B65C5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N+1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3AFEE8" w14:textId="77777777" w:rsidR="00B65C55" w:rsidRPr="00B65C55" w:rsidRDefault="00B65C55" w:rsidP="00B65C5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N+2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1C279" w14:textId="77777777" w:rsidR="00B65C55" w:rsidRPr="00B65C55" w:rsidRDefault="00B65C55" w:rsidP="00B65C5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N+3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9EA500" w14:textId="77777777" w:rsidR="00B65C55" w:rsidRPr="00B65C55" w:rsidRDefault="00B65C55" w:rsidP="00B65C5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N+4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2CD362" w14:textId="77777777" w:rsidR="00B65C55" w:rsidRPr="00B65C55" w:rsidRDefault="00B65C55" w:rsidP="00B65C5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N+5</w:t>
            </w:r>
          </w:p>
        </w:tc>
      </w:tr>
      <w:tr w:rsidR="00B65C55" w:rsidRPr="00B65C55" w14:paraId="31AE5887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84B238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UKUPNI PRIHODI/PRIMICI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5E0FD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53129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BD76B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428CC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DDD694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7DB5A5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37E697F8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8707DE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1. Izvori financiranja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57470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90CDA5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2E0E6D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C637B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B15780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76A00B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2A3D993D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60D3FF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2. Prihod od prodaje proizvoda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B19B61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A2A57E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0AA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C1A4F2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E1B3EE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C0670A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4559CCC6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C9241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3.Krediti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390F9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0D4D44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9F501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1921C2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30F156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72C43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3CB913B8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1197E1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4. Potpore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C654F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C767FA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ECF1AF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0096D2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A6E4BD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A1D018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3EFF6F6E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363C02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lastRenderedPageBreak/>
              <w:t>UKUPNI RASHODI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A8DB1C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EABED3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A79606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310D6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19C579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B983BB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0A318EC4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62A846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1. Ulaganja u dugotrajnu imovinu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DE730D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F08999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DB7E30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84B57B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2F272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8BD32F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3D682EC7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3E9CC4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2. Ulaganja u kratkotrajnu imovinu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10E172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A5AEE1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32A6C2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344314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FE57F7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8188C2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05276AA8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D759E3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3. Ostali troškovi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A05240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803398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483FF7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CA8FDF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FE06C5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56AC93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57FB663A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336E0C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4. Troškovi za zaposlenike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192FB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40921B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31F75D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B97A8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25DEF4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E6DEB9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03E93E6E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DA532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5. Porez na dobit/dohodak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75F1B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876E3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5A17A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20BC4F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E4E741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8B088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2A45527F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0CC074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6. Anuitet kredita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FE859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C17FBC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4E5498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102A75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978CF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DC80C8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  <w:tr w:rsidR="00B65C55" w:rsidRPr="00B65C55" w14:paraId="6CF2A213" w14:textId="77777777" w:rsidTr="00B568E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7AA3CF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RAZLIKA VI</w:t>
            </w:r>
            <w:r w:rsidRPr="00B65C55">
              <w:rPr>
                <w:rFonts w:ascii="Minion Pro" w:eastAsia="Times New Roman" w:hAnsi="Minion Pro" w:cs="Times New Roman" w:hint="eastAsia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Š</w:t>
            </w:r>
            <w:r w:rsidRPr="00B65C5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AK/MANJAK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EB1597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81015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7DC161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709894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9A46CD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9AE291" w14:textId="77777777" w:rsidR="00B65C55" w:rsidRPr="00B65C55" w:rsidRDefault="00B65C55" w:rsidP="00B65C5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val="hr-HR" w:eastAsia="hr-HR"/>
              </w:rPr>
            </w:pP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t> </w:t>
            </w:r>
            <w:r w:rsidRPr="00B65C5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hr-HR" w:eastAsia="hr-HR"/>
              </w:rPr>
              <w:br/>
            </w:r>
          </w:p>
        </w:tc>
      </w:tr>
    </w:tbl>
    <w:p w14:paraId="3340A518" w14:textId="77777777" w:rsidR="00B65C55" w:rsidRPr="00B65C55" w:rsidRDefault="00B65C55" w:rsidP="00B65C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520A5CAA" w14:textId="77777777" w:rsidR="009421EF" w:rsidRDefault="009421EF"/>
    <w:sectPr w:rsidR="009421EF" w:rsidSect="00C82D54"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55"/>
    <w:rsid w:val="0030761B"/>
    <w:rsid w:val="009421EF"/>
    <w:rsid w:val="00B65C55"/>
    <w:rsid w:val="00D0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3D35"/>
  <w15:docId w15:val="{97FD353E-0601-4B0D-9962-C1C71986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OPĆINA BELICA</cp:lastModifiedBy>
  <cp:revision>3</cp:revision>
  <dcterms:created xsi:type="dcterms:W3CDTF">2023-02-15T07:49:00Z</dcterms:created>
  <dcterms:modified xsi:type="dcterms:W3CDTF">2023-02-15T08:53:00Z</dcterms:modified>
</cp:coreProperties>
</file>