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1944" w14:textId="4108D0D9" w:rsidR="00E8193A" w:rsidRPr="00E8193A" w:rsidRDefault="00E8193A" w:rsidP="00E8193A">
      <w:pPr>
        <w:widowControl w:val="0"/>
        <w:ind w:left="-360"/>
        <w:rPr>
          <w:rFonts w:ascii="Arial" w:hAnsi="Arial" w:cs="Arial"/>
          <w:b/>
          <w:lang w:eastAsia="en-US"/>
        </w:rPr>
      </w:pPr>
      <w:r w:rsidRPr="00E8193A">
        <w:rPr>
          <w:rFonts w:ascii="Arial" w:hAnsi="Arial" w:cs="Arial"/>
          <w:b/>
          <w:lang w:eastAsia="en-US"/>
        </w:rPr>
        <w:t xml:space="preserve">              </w:t>
      </w:r>
      <w:r w:rsidRPr="00E8193A">
        <w:rPr>
          <w:rFonts w:ascii="Arial" w:hAnsi="Arial" w:cs="Arial"/>
          <w:b/>
          <w:noProof/>
          <w:lang w:eastAsia="en-US"/>
        </w:rPr>
        <w:drawing>
          <wp:inline distT="0" distB="0" distL="0" distR="0" wp14:anchorId="48D96107" wp14:editId="1107478E">
            <wp:extent cx="579120" cy="693420"/>
            <wp:effectExtent l="0" t="0" r="0" b="0"/>
            <wp:docPr id="1" name="Slika 1" descr="Slika na kojoj se prikazuje tekst, provje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provjer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93A">
        <w:rPr>
          <w:rFonts w:ascii="Arial" w:hAnsi="Arial" w:cs="Arial"/>
          <w:b/>
          <w:lang w:eastAsia="en-US"/>
        </w:rPr>
        <w:t xml:space="preserve">        </w:t>
      </w:r>
      <w:r w:rsidR="00E70DA9">
        <w:rPr>
          <w:rFonts w:ascii="Arial" w:hAnsi="Arial" w:cs="Arial"/>
          <w:b/>
          <w:lang w:eastAsia="en-US"/>
        </w:rPr>
        <w:t xml:space="preserve">                                                                              </w:t>
      </w:r>
    </w:p>
    <w:p w14:paraId="0C1229BC" w14:textId="77777777" w:rsidR="00E8193A" w:rsidRPr="00E8193A" w:rsidRDefault="00E8193A" w:rsidP="00E8193A">
      <w:pPr>
        <w:keepNext/>
        <w:outlineLvl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E8193A">
        <w:rPr>
          <w:rFonts w:ascii="Arial" w:eastAsia="Arial Unicode MS" w:hAnsi="Arial" w:cs="Arial"/>
          <w:b/>
          <w:sz w:val="22"/>
          <w:szCs w:val="22"/>
          <w:lang w:eastAsia="en-US"/>
        </w:rPr>
        <w:t>REPUBLIKA HRVATSKA</w:t>
      </w:r>
    </w:p>
    <w:p w14:paraId="2FD7D795" w14:textId="77777777" w:rsidR="00E8193A" w:rsidRPr="00E8193A" w:rsidRDefault="00E8193A" w:rsidP="00E8193A">
      <w:pPr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>MEĐIMURSKA ŽUPANIJA</w:t>
      </w:r>
    </w:p>
    <w:p w14:paraId="06763125" w14:textId="77777777" w:rsidR="00E8193A" w:rsidRPr="00E8193A" w:rsidRDefault="00E8193A" w:rsidP="00E8193A">
      <w:pPr>
        <w:rPr>
          <w:rFonts w:ascii="Arial" w:hAnsi="Arial" w:cs="Arial"/>
          <w:b/>
          <w:noProof/>
          <w:sz w:val="4"/>
          <w:szCs w:val="4"/>
          <w:lang w:eastAsia="en-US"/>
        </w:rPr>
      </w:pPr>
    </w:p>
    <w:p w14:paraId="7F480CE3" w14:textId="77777777" w:rsidR="00E8193A" w:rsidRPr="00E8193A" w:rsidRDefault="00E8193A" w:rsidP="00E8193A">
      <w:pPr>
        <w:ind w:left="-180" w:firstLine="18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>OPĆINA BELICA</w:t>
      </w:r>
    </w:p>
    <w:p w14:paraId="0A23665E" w14:textId="05260DAF" w:rsidR="00E8193A" w:rsidRPr="00E8193A" w:rsidRDefault="00E8193A" w:rsidP="00E8193A">
      <w:pPr>
        <w:tabs>
          <w:tab w:val="left" w:pos="720"/>
        </w:tabs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 xml:space="preserve">OPĆINSKO VIJEĆE </w:t>
      </w:r>
    </w:p>
    <w:p w14:paraId="3AA6CFFC" w14:textId="77777777" w:rsidR="00E8193A" w:rsidRPr="003120C5" w:rsidRDefault="00E8193A" w:rsidP="003A3757">
      <w:pPr>
        <w:rPr>
          <w:rFonts w:ascii="Arial" w:hAnsi="Arial" w:cs="Arial"/>
          <w:b/>
          <w:bCs/>
        </w:rPr>
      </w:pPr>
    </w:p>
    <w:p w14:paraId="633DBEC8" w14:textId="425965BE" w:rsidR="00E8193A" w:rsidRPr="003120C5" w:rsidRDefault="00E8193A" w:rsidP="00E8193A">
      <w:pPr>
        <w:rPr>
          <w:rFonts w:ascii="Arial" w:hAnsi="Arial" w:cs="Arial"/>
        </w:rPr>
      </w:pPr>
      <w:r w:rsidRPr="003120C5">
        <w:rPr>
          <w:rFonts w:ascii="Arial" w:hAnsi="Arial" w:cs="Arial"/>
        </w:rPr>
        <w:t xml:space="preserve">KLASA: </w:t>
      </w:r>
      <w:r w:rsidR="00001563" w:rsidRPr="003120C5">
        <w:rPr>
          <w:rFonts w:ascii="Arial" w:hAnsi="Arial" w:cs="Arial"/>
        </w:rPr>
        <w:t>36</w:t>
      </w:r>
      <w:r w:rsidR="000557A1" w:rsidRPr="003120C5">
        <w:rPr>
          <w:rFonts w:ascii="Arial" w:hAnsi="Arial" w:cs="Arial"/>
        </w:rPr>
        <w:t>1</w:t>
      </w:r>
      <w:r w:rsidRPr="003120C5">
        <w:rPr>
          <w:rFonts w:ascii="Arial" w:hAnsi="Arial" w:cs="Arial"/>
        </w:rPr>
        <w:t>-0</w:t>
      </w:r>
      <w:r w:rsidR="00DF6273" w:rsidRPr="003120C5">
        <w:rPr>
          <w:rFonts w:ascii="Arial" w:hAnsi="Arial" w:cs="Arial"/>
        </w:rPr>
        <w:t>2</w:t>
      </w:r>
      <w:r w:rsidRPr="003120C5">
        <w:rPr>
          <w:rFonts w:ascii="Arial" w:hAnsi="Arial" w:cs="Arial"/>
        </w:rPr>
        <w:t>/2</w:t>
      </w:r>
      <w:r w:rsidR="00EB0899">
        <w:rPr>
          <w:rFonts w:ascii="Arial" w:hAnsi="Arial" w:cs="Arial"/>
        </w:rPr>
        <w:t>4</w:t>
      </w:r>
      <w:r w:rsidRPr="003120C5">
        <w:rPr>
          <w:rFonts w:ascii="Arial" w:hAnsi="Arial" w:cs="Arial"/>
        </w:rPr>
        <w:t>-01/1</w:t>
      </w:r>
    </w:p>
    <w:p w14:paraId="52CCD8B8" w14:textId="0FC773D2" w:rsidR="00E8193A" w:rsidRPr="003120C5" w:rsidRDefault="00E8193A" w:rsidP="00E8193A">
      <w:pPr>
        <w:rPr>
          <w:rFonts w:ascii="Arial" w:hAnsi="Arial" w:cs="Arial"/>
        </w:rPr>
      </w:pPr>
      <w:r w:rsidRPr="003120C5">
        <w:rPr>
          <w:rFonts w:ascii="Arial" w:hAnsi="Arial" w:cs="Arial"/>
        </w:rPr>
        <w:t>URBROJ:</w:t>
      </w:r>
      <w:r w:rsidR="00E70DA9" w:rsidRPr="003120C5">
        <w:rPr>
          <w:rFonts w:ascii="Arial" w:hAnsi="Arial" w:cs="Arial"/>
        </w:rPr>
        <w:t xml:space="preserve"> </w:t>
      </w:r>
      <w:r w:rsidRPr="003120C5">
        <w:rPr>
          <w:rFonts w:ascii="Arial" w:hAnsi="Arial" w:cs="Arial"/>
        </w:rPr>
        <w:t>2109-3-02-2</w:t>
      </w:r>
      <w:r w:rsidR="00EB0899">
        <w:rPr>
          <w:rFonts w:ascii="Arial" w:hAnsi="Arial" w:cs="Arial"/>
        </w:rPr>
        <w:t>4</w:t>
      </w:r>
      <w:r w:rsidR="00001563" w:rsidRPr="003120C5">
        <w:rPr>
          <w:rFonts w:ascii="Arial" w:hAnsi="Arial" w:cs="Arial"/>
        </w:rPr>
        <w:t>-</w:t>
      </w:r>
      <w:r w:rsidR="0004422C">
        <w:rPr>
          <w:rFonts w:ascii="Arial" w:hAnsi="Arial" w:cs="Arial"/>
        </w:rPr>
        <w:t>05</w:t>
      </w:r>
    </w:p>
    <w:p w14:paraId="2391B82F" w14:textId="3910E53D" w:rsidR="00222346" w:rsidRDefault="00E8193A" w:rsidP="00E8193A">
      <w:pPr>
        <w:rPr>
          <w:rFonts w:ascii="Arial" w:hAnsi="Arial" w:cs="Arial"/>
        </w:rPr>
      </w:pPr>
      <w:r w:rsidRPr="003120C5">
        <w:rPr>
          <w:rFonts w:ascii="Arial" w:hAnsi="Arial" w:cs="Arial"/>
        </w:rPr>
        <w:t xml:space="preserve">Belica, </w:t>
      </w:r>
      <w:r w:rsidR="00EB0899">
        <w:rPr>
          <w:rFonts w:ascii="Arial" w:hAnsi="Arial" w:cs="Arial"/>
        </w:rPr>
        <w:t>15</w:t>
      </w:r>
      <w:r w:rsidR="00E70DA9" w:rsidRPr="003120C5">
        <w:rPr>
          <w:rFonts w:ascii="Arial" w:hAnsi="Arial" w:cs="Arial"/>
        </w:rPr>
        <w:t>.</w:t>
      </w:r>
      <w:r w:rsidR="006A1AD1">
        <w:rPr>
          <w:rFonts w:ascii="Arial" w:hAnsi="Arial" w:cs="Arial"/>
        </w:rPr>
        <w:t xml:space="preserve"> </w:t>
      </w:r>
      <w:r w:rsidR="00EB0899">
        <w:rPr>
          <w:rFonts w:ascii="Arial" w:hAnsi="Arial" w:cs="Arial"/>
        </w:rPr>
        <w:t xml:space="preserve">travnja </w:t>
      </w:r>
      <w:r w:rsidRPr="00222346">
        <w:rPr>
          <w:rFonts w:ascii="Arial" w:hAnsi="Arial" w:cs="Arial"/>
        </w:rPr>
        <w:t>202</w:t>
      </w:r>
      <w:r w:rsidR="00EB0899">
        <w:rPr>
          <w:rFonts w:ascii="Arial" w:hAnsi="Arial" w:cs="Arial"/>
        </w:rPr>
        <w:t>4.</w:t>
      </w:r>
      <w:r w:rsidRPr="00222346">
        <w:rPr>
          <w:rFonts w:ascii="Arial" w:hAnsi="Arial" w:cs="Arial"/>
        </w:rPr>
        <w:tab/>
      </w:r>
      <w:r w:rsidR="00222346">
        <w:rPr>
          <w:rFonts w:ascii="Arial" w:hAnsi="Arial" w:cs="Arial"/>
        </w:rPr>
        <w:t xml:space="preserve">   </w:t>
      </w:r>
    </w:p>
    <w:p w14:paraId="17A2F16C" w14:textId="433D5925" w:rsidR="00E8193A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148942" w14:textId="77777777" w:rsidR="00E8193A" w:rsidRDefault="00E8193A" w:rsidP="00E8193A">
      <w:pPr>
        <w:ind w:firstLine="708"/>
        <w:rPr>
          <w:rFonts w:ascii="Arial" w:hAnsi="Arial" w:cs="Arial"/>
        </w:rPr>
      </w:pPr>
    </w:p>
    <w:p w14:paraId="3FF19699" w14:textId="426D7A96" w:rsidR="0002490B" w:rsidRDefault="00DF6273" w:rsidP="002623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</w:t>
      </w:r>
      <w:r w:rsidR="0002490B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7</w:t>
      </w:r>
      <w:r w:rsidR="000557A1">
        <w:rPr>
          <w:rFonts w:ascii="Arial" w:hAnsi="Arial" w:cs="Arial"/>
        </w:rPr>
        <w:t>1</w:t>
      </w:r>
      <w:r w:rsidR="0002490B">
        <w:rPr>
          <w:rFonts w:ascii="Arial" w:hAnsi="Arial" w:cs="Arial"/>
        </w:rPr>
        <w:t>.</w:t>
      </w:r>
      <w:r w:rsidR="00451507">
        <w:rPr>
          <w:rFonts w:ascii="Arial" w:hAnsi="Arial" w:cs="Arial"/>
        </w:rPr>
        <w:t xml:space="preserve"> </w:t>
      </w:r>
      <w:r w:rsidR="0002490B">
        <w:rPr>
          <w:rFonts w:ascii="Arial" w:hAnsi="Arial" w:cs="Arial"/>
        </w:rPr>
        <w:t xml:space="preserve">Zakona o </w:t>
      </w:r>
      <w:r>
        <w:rPr>
          <w:rFonts w:ascii="Arial" w:hAnsi="Arial" w:cs="Arial"/>
        </w:rPr>
        <w:t>komunalnom gospodarstvu</w:t>
      </w:r>
      <w:r w:rsidR="0002490B">
        <w:rPr>
          <w:rFonts w:ascii="Arial" w:hAnsi="Arial" w:cs="Arial"/>
        </w:rPr>
        <w:t xml:space="preserve"> („Narodne novine“ br</w:t>
      </w:r>
      <w:r>
        <w:rPr>
          <w:rFonts w:ascii="Arial" w:hAnsi="Arial" w:cs="Arial"/>
        </w:rPr>
        <w:t>oj</w:t>
      </w:r>
      <w:r w:rsidR="00024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68/18, 110/18, 110/18, 32/20</w:t>
      </w:r>
      <w:r w:rsidR="00451507">
        <w:rPr>
          <w:rFonts w:ascii="Arial" w:hAnsi="Arial" w:cs="Arial"/>
        </w:rPr>
        <w:t xml:space="preserve"> </w:t>
      </w:r>
      <w:r w:rsidR="0002490B">
        <w:rPr>
          <w:rFonts w:ascii="Arial" w:hAnsi="Arial" w:cs="Arial"/>
        </w:rPr>
        <w:t>) i članka  3</w:t>
      </w:r>
      <w:r w:rsidR="001A7E6D">
        <w:rPr>
          <w:rFonts w:ascii="Arial" w:hAnsi="Arial" w:cs="Arial"/>
        </w:rPr>
        <w:t>1</w:t>
      </w:r>
      <w:r w:rsidR="0002490B">
        <w:rPr>
          <w:rFonts w:ascii="Arial" w:hAnsi="Arial" w:cs="Arial"/>
        </w:rPr>
        <w:t xml:space="preserve">. Statuta </w:t>
      </w:r>
      <w:r w:rsidR="001A7E6D">
        <w:rPr>
          <w:rFonts w:ascii="Arial" w:hAnsi="Arial" w:cs="Arial"/>
        </w:rPr>
        <w:t>Općine Belica</w:t>
      </w:r>
      <w:r w:rsidR="0002490B">
        <w:rPr>
          <w:rFonts w:ascii="Arial" w:hAnsi="Arial" w:cs="Arial"/>
        </w:rPr>
        <w:t xml:space="preserve"> („Službeni </w:t>
      </w:r>
      <w:r w:rsidR="001A7E6D">
        <w:rPr>
          <w:rFonts w:ascii="Arial" w:hAnsi="Arial" w:cs="Arial"/>
        </w:rPr>
        <w:t xml:space="preserve">glasnik Međimurske županije“ </w:t>
      </w:r>
      <w:r w:rsidR="0095436D">
        <w:rPr>
          <w:rFonts w:ascii="Arial" w:hAnsi="Arial" w:cs="Arial"/>
        </w:rPr>
        <w:t xml:space="preserve">broj </w:t>
      </w:r>
      <w:r w:rsidR="007C6C83">
        <w:rPr>
          <w:rFonts w:ascii="Arial" w:hAnsi="Arial" w:cs="Arial"/>
        </w:rPr>
        <w:t>7</w:t>
      </w:r>
      <w:r w:rsidR="0095436D">
        <w:rPr>
          <w:rFonts w:ascii="Arial" w:hAnsi="Arial" w:cs="Arial"/>
        </w:rPr>
        <w:t>/</w:t>
      </w:r>
      <w:r w:rsidR="007C6C83">
        <w:rPr>
          <w:rFonts w:ascii="Arial" w:hAnsi="Arial" w:cs="Arial"/>
        </w:rPr>
        <w:t>21</w:t>
      </w:r>
      <w:r w:rsidR="001A7E6D">
        <w:rPr>
          <w:rFonts w:ascii="Arial" w:hAnsi="Arial" w:cs="Arial"/>
        </w:rPr>
        <w:t xml:space="preserve"> )</w:t>
      </w:r>
      <w:r w:rsidR="0002490B">
        <w:rPr>
          <w:rFonts w:ascii="Arial" w:hAnsi="Arial" w:cs="Arial"/>
        </w:rPr>
        <w:t xml:space="preserve">, </w:t>
      </w:r>
      <w:r w:rsidR="001A7E6D">
        <w:rPr>
          <w:rFonts w:ascii="Arial" w:hAnsi="Arial" w:cs="Arial"/>
        </w:rPr>
        <w:t xml:space="preserve">Općinsko </w:t>
      </w:r>
      <w:r w:rsidR="0002490B">
        <w:rPr>
          <w:rFonts w:ascii="Arial" w:hAnsi="Arial" w:cs="Arial"/>
        </w:rPr>
        <w:t>vijeć</w:t>
      </w:r>
      <w:r w:rsidR="00356C45">
        <w:rPr>
          <w:rFonts w:ascii="Arial" w:hAnsi="Arial" w:cs="Arial"/>
        </w:rPr>
        <w:t>e</w:t>
      </w:r>
      <w:r w:rsidR="0002490B">
        <w:rPr>
          <w:rFonts w:ascii="Arial" w:hAnsi="Arial" w:cs="Arial"/>
        </w:rPr>
        <w:t xml:space="preserve"> </w:t>
      </w:r>
      <w:r w:rsidR="001A7E6D">
        <w:rPr>
          <w:rFonts w:ascii="Arial" w:hAnsi="Arial" w:cs="Arial"/>
        </w:rPr>
        <w:t xml:space="preserve">Općine </w:t>
      </w:r>
      <w:r w:rsidR="001A7E6D" w:rsidRPr="00E70DA9">
        <w:rPr>
          <w:rFonts w:ascii="Arial" w:hAnsi="Arial" w:cs="Arial"/>
        </w:rPr>
        <w:t>Belica</w:t>
      </w:r>
      <w:r w:rsidR="0002490B" w:rsidRPr="00E70DA9">
        <w:rPr>
          <w:rFonts w:ascii="Arial" w:hAnsi="Arial" w:cs="Arial"/>
        </w:rPr>
        <w:t xml:space="preserve"> na </w:t>
      </w:r>
      <w:r w:rsidR="00001563">
        <w:rPr>
          <w:rFonts w:ascii="Arial" w:hAnsi="Arial" w:cs="Arial"/>
        </w:rPr>
        <w:t xml:space="preserve">svojoj </w:t>
      </w:r>
      <w:r w:rsidR="00262386">
        <w:rPr>
          <w:rFonts w:ascii="Arial" w:hAnsi="Arial" w:cs="Arial"/>
        </w:rPr>
        <w:t>1</w:t>
      </w:r>
      <w:r w:rsidR="00EB0899">
        <w:rPr>
          <w:rFonts w:ascii="Arial" w:hAnsi="Arial" w:cs="Arial"/>
        </w:rPr>
        <w:t>9</w:t>
      </w:r>
      <w:r w:rsidR="00972C36" w:rsidRPr="00E70DA9">
        <w:rPr>
          <w:rFonts w:ascii="Arial" w:hAnsi="Arial" w:cs="Arial"/>
        </w:rPr>
        <w:t xml:space="preserve">. </w:t>
      </w:r>
      <w:r w:rsidR="0002490B" w:rsidRPr="00E70DA9">
        <w:rPr>
          <w:rFonts w:ascii="Arial" w:hAnsi="Arial" w:cs="Arial"/>
        </w:rPr>
        <w:t>sjednici</w:t>
      </w:r>
      <w:r>
        <w:rPr>
          <w:rFonts w:ascii="Arial" w:hAnsi="Arial" w:cs="Arial"/>
        </w:rPr>
        <w:t>,</w:t>
      </w:r>
      <w:r w:rsidR="00222DDF">
        <w:rPr>
          <w:rFonts w:ascii="Arial" w:hAnsi="Arial" w:cs="Arial"/>
        </w:rPr>
        <w:t xml:space="preserve"> održanoj </w:t>
      </w:r>
      <w:r w:rsidR="00EB0899">
        <w:rPr>
          <w:rFonts w:ascii="Arial" w:hAnsi="Arial" w:cs="Arial"/>
        </w:rPr>
        <w:t>15</w:t>
      </w:r>
      <w:r w:rsidR="00222DDF">
        <w:rPr>
          <w:rFonts w:ascii="Arial" w:hAnsi="Arial" w:cs="Arial"/>
        </w:rPr>
        <w:t xml:space="preserve">. </w:t>
      </w:r>
      <w:r w:rsidR="00EB0899">
        <w:rPr>
          <w:rFonts w:ascii="Arial" w:hAnsi="Arial" w:cs="Arial"/>
        </w:rPr>
        <w:t>travnja</w:t>
      </w:r>
      <w:r w:rsidR="00222DDF">
        <w:rPr>
          <w:rFonts w:ascii="Arial" w:hAnsi="Arial" w:cs="Arial"/>
        </w:rPr>
        <w:t xml:space="preserve"> 202</w:t>
      </w:r>
      <w:r w:rsidR="00EB0899">
        <w:rPr>
          <w:rFonts w:ascii="Arial" w:hAnsi="Arial" w:cs="Arial"/>
        </w:rPr>
        <w:t>4</w:t>
      </w:r>
      <w:r w:rsidR="00222D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donosi</w:t>
      </w:r>
      <w:r w:rsidR="0002490B">
        <w:rPr>
          <w:rFonts w:ascii="Arial" w:hAnsi="Arial" w:cs="Arial"/>
        </w:rPr>
        <w:t xml:space="preserve"> </w:t>
      </w:r>
      <w:r w:rsidR="00E8193A">
        <w:rPr>
          <w:rFonts w:ascii="Arial" w:hAnsi="Arial" w:cs="Arial"/>
        </w:rPr>
        <w:t xml:space="preserve"> </w:t>
      </w:r>
    </w:p>
    <w:p w14:paraId="5CDA9FE1" w14:textId="77777777" w:rsidR="0095436D" w:rsidRDefault="0095436D" w:rsidP="00451507">
      <w:pPr>
        <w:ind w:firstLine="708"/>
        <w:rPr>
          <w:rFonts w:ascii="Arial" w:hAnsi="Arial" w:cs="Arial"/>
        </w:rPr>
      </w:pPr>
    </w:p>
    <w:p w14:paraId="322B3EAE" w14:textId="77777777" w:rsidR="0002490B" w:rsidRDefault="0002490B" w:rsidP="008A7DC4">
      <w:pPr>
        <w:ind w:firstLine="708"/>
        <w:jc w:val="center"/>
        <w:rPr>
          <w:rFonts w:ascii="Arial" w:hAnsi="Arial" w:cs="Arial"/>
          <w:color w:val="000000"/>
        </w:rPr>
      </w:pPr>
    </w:p>
    <w:p w14:paraId="3E71C476" w14:textId="056B869E" w:rsidR="0002490B" w:rsidRPr="008A7DC4" w:rsidRDefault="008A7DC4" w:rsidP="008A7DC4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A7DC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B0899">
        <w:rPr>
          <w:rFonts w:ascii="Arial" w:hAnsi="Arial" w:cs="Arial"/>
          <w:b/>
          <w:color w:val="000000"/>
          <w:sz w:val="28"/>
          <w:szCs w:val="28"/>
        </w:rPr>
        <w:t>ODLUKU</w:t>
      </w:r>
    </w:p>
    <w:p w14:paraId="2D8AB8A9" w14:textId="77777777" w:rsidR="0002490B" w:rsidRPr="008A7DC4" w:rsidRDefault="0002490B" w:rsidP="008A7DC4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F904405" w14:textId="77777777" w:rsidR="000557A1" w:rsidRDefault="00DF6273" w:rsidP="00E70D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usvajanju Izvještaja o izvršenju Programa </w:t>
      </w:r>
      <w:r w:rsidR="000557A1">
        <w:rPr>
          <w:rFonts w:ascii="Arial" w:hAnsi="Arial" w:cs="Arial"/>
          <w:b/>
        </w:rPr>
        <w:t>građenja</w:t>
      </w:r>
    </w:p>
    <w:p w14:paraId="7066682F" w14:textId="79982936" w:rsidR="0002490B" w:rsidRDefault="005B6C6D" w:rsidP="00E70DA9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komunalne infrastrukture</w:t>
      </w:r>
      <w:r w:rsidR="00054AB7">
        <w:rPr>
          <w:rFonts w:ascii="Arial" w:hAnsi="Arial" w:cs="Arial"/>
          <w:b/>
        </w:rPr>
        <w:t xml:space="preserve"> </w:t>
      </w:r>
      <w:r w:rsidR="0002490B">
        <w:rPr>
          <w:rFonts w:ascii="Arial" w:hAnsi="Arial" w:cs="Arial"/>
          <w:b/>
        </w:rPr>
        <w:t>za 202</w:t>
      </w:r>
      <w:r w:rsidR="00EB0899">
        <w:rPr>
          <w:rFonts w:ascii="Arial" w:hAnsi="Arial" w:cs="Arial"/>
          <w:b/>
        </w:rPr>
        <w:t>3</w:t>
      </w:r>
      <w:r w:rsidR="0002490B">
        <w:rPr>
          <w:rFonts w:ascii="Arial" w:hAnsi="Arial" w:cs="Arial"/>
          <w:b/>
        </w:rPr>
        <w:t>. godinu</w:t>
      </w:r>
    </w:p>
    <w:p w14:paraId="5BD577B2" w14:textId="77777777" w:rsidR="0002490B" w:rsidRDefault="0002490B" w:rsidP="0002490B">
      <w:pPr>
        <w:rPr>
          <w:rFonts w:ascii="Arial" w:hAnsi="Arial" w:cs="Arial"/>
          <w:color w:val="000000"/>
        </w:rPr>
      </w:pPr>
    </w:p>
    <w:p w14:paraId="6CF05188" w14:textId="5A80C827" w:rsidR="0002490B" w:rsidRPr="00262386" w:rsidRDefault="0002490B" w:rsidP="001A7E6D">
      <w:pPr>
        <w:ind w:left="4248"/>
        <w:rPr>
          <w:rFonts w:ascii="Arial" w:hAnsi="Arial" w:cs="Arial"/>
          <w:b/>
          <w:color w:val="000000"/>
        </w:rPr>
      </w:pPr>
      <w:r w:rsidRPr="00262386">
        <w:rPr>
          <w:rFonts w:ascii="Arial" w:hAnsi="Arial" w:cs="Arial"/>
          <w:b/>
          <w:color w:val="000000"/>
        </w:rPr>
        <w:t xml:space="preserve">Članak </w:t>
      </w:r>
      <w:r w:rsidR="00E27979" w:rsidRPr="00262386">
        <w:rPr>
          <w:rFonts w:ascii="Arial" w:hAnsi="Arial" w:cs="Arial"/>
          <w:b/>
          <w:color w:val="000000"/>
        </w:rPr>
        <w:t>1</w:t>
      </w:r>
      <w:r w:rsidRPr="00262386">
        <w:rPr>
          <w:rFonts w:ascii="Arial" w:hAnsi="Arial" w:cs="Arial"/>
          <w:b/>
          <w:color w:val="000000"/>
        </w:rPr>
        <w:t>.</w:t>
      </w:r>
    </w:p>
    <w:p w14:paraId="198B7968" w14:textId="77777777" w:rsidR="00E27979" w:rsidRDefault="00E27979" w:rsidP="001A7E6D">
      <w:pPr>
        <w:ind w:left="4248"/>
        <w:rPr>
          <w:rFonts w:ascii="Arial" w:hAnsi="Arial" w:cs="Arial"/>
          <w:b/>
          <w:color w:val="000000"/>
        </w:rPr>
      </w:pPr>
    </w:p>
    <w:p w14:paraId="4AAED074" w14:textId="763E40ED" w:rsidR="0002490B" w:rsidRDefault="00054AB7" w:rsidP="00054AB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Ov</w:t>
      </w:r>
      <w:r w:rsidR="00EB0899">
        <w:rPr>
          <w:rFonts w:ascii="Arial" w:hAnsi="Arial" w:cs="Arial"/>
        </w:rPr>
        <w:t xml:space="preserve">om </w:t>
      </w:r>
      <w:r>
        <w:rPr>
          <w:rFonts w:ascii="Arial" w:hAnsi="Arial" w:cs="Arial"/>
        </w:rPr>
        <w:t xml:space="preserve"> </w:t>
      </w:r>
      <w:r w:rsidR="00EB0899">
        <w:rPr>
          <w:rFonts w:ascii="Arial" w:hAnsi="Arial" w:cs="Arial"/>
        </w:rPr>
        <w:t xml:space="preserve">Odlukom </w:t>
      </w:r>
      <w:r>
        <w:rPr>
          <w:rFonts w:ascii="Arial" w:hAnsi="Arial" w:cs="Arial"/>
        </w:rPr>
        <w:t xml:space="preserve"> usvaja se Izvještaj o izvršenju Programa </w:t>
      </w:r>
      <w:r w:rsidR="000557A1">
        <w:rPr>
          <w:rFonts w:ascii="Arial" w:hAnsi="Arial" w:cs="Arial"/>
        </w:rPr>
        <w:t xml:space="preserve">građenja </w:t>
      </w:r>
      <w:r>
        <w:rPr>
          <w:rFonts w:ascii="Arial" w:hAnsi="Arial" w:cs="Arial"/>
        </w:rPr>
        <w:t>komunalne infrastrukture za 202</w:t>
      </w:r>
      <w:r w:rsidR="00EB0899">
        <w:rPr>
          <w:rFonts w:ascii="Arial" w:hAnsi="Arial" w:cs="Arial"/>
        </w:rPr>
        <w:t>3</w:t>
      </w:r>
      <w:r>
        <w:rPr>
          <w:rFonts w:ascii="Arial" w:hAnsi="Arial" w:cs="Arial"/>
        </w:rPr>
        <w:t>. godinu.</w:t>
      </w:r>
    </w:p>
    <w:p w14:paraId="2F7FE0E3" w14:textId="0C2E721A" w:rsidR="0002490B" w:rsidRDefault="0002490B" w:rsidP="00451507">
      <w:pPr>
        <w:rPr>
          <w:rFonts w:ascii="Arial" w:hAnsi="Arial" w:cs="Arial"/>
        </w:rPr>
      </w:pPr>
    </w:p>
    <w:p w14:paraId="3608F02B" w14:textId="4DCB551D" w:rsidR="00E27979" w:rsidRDefault="00262386" w:rsidP="00451507">
      <w:pPr>
        <w:rPr>
          <w:rFonts w:ascii="Arial" w:hAnsi="Arial" w:cs="Arial"/>
        </w:rPr>
      </w:pPr>
      <w:r w:rsidRPr="00262386">
        <w:rPr>
          <w:rFonts w:ascii="Arial" w:hAnsi="Arial" w:cs="Arial"/>
        </w:rPr>
        <w:t>Izvještaj o izvršenju Programa građenja komunalne infrastrukture za 202</w:t>
      </w:r>
      <w:r w:rsidR="00EB0899">
        <w:rPr>
          <w:rFonts w:ascii="Arial" w:hAnsi="Arial" w:cs="Arial"/>
        </w:rPr>
        <w:t>3</w:t>
      </w:r>
      <w:r w:rsidRPr="00262386">
        <w:rPr>
          <w:rFonts w:ascii="Arial" w:hAnsi="Arial" w:cs="Arial"/>
        </w:rPr>
        <w:t xml:space="preserve">. godinu sastavni je dio </w:t>
      </w:r>
      <w:r>
        <w:rPr>
          <w:rFonts w:ascii="Arial" w:hAnsi="Arial" w:cs="Arial"/>
        </w:rPr>
        <w:t>ov</w:t>
      </w:r>
      <w:r w:rsidR="00EB089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EB0899">
        <w:rPr>
          <w:rFonts w:ascii="Arial" w:hAnsi="Arial" w:cs="Arial"/>
        </w:rPr>
        <w:t>Odluke</w:t>
      </w:r>
      <w:r w:rsidRPr="00262386">
        <w:rPr>
          <w:rFonts w:ascii="Arial" w:hAnsi="Arial" w:cs="Arial"/>
        </w:rPr>
        <w:t>.</w:t>
      </w:r>
    </w:p>
    <w:p w14:paraId="4BE15886" w14:textId="617AA7AA" w:rsidR="0095436D" w:rsidRDefault="0095436D" w:rsidP="0095436D">
      <w:pPr>
        <w:ind w:left="3540" w:firstLine="708"/>
        <w:rPr>
          <w:rFonts w:ascii="Arial" w:hAnsi="Arial" w:cs="Arial"/>
          <w:b/>
          <w:color w:val="000000"/>
        </w:rPr>
      </w:pPr>
      <w:r w:rsidRPr="0095436D">
        <w:rPr>
          <w:rFonts w:ascii="Arial" w:hAnsi="Arial" w:cs="Arial"/>
          <w:b/>
          <w:color w:val="000000"/>
        </w:rPr>
        <w:t xml:space="preserve">Članak </w:t>
      </w:r>
      <w:r w:rsidR="00E27979">
        <w:rPr>
          <w:rFonts w:ascii="Arial" w:hAnsi="Arial" w:cs="Arial"/>
          <w:b/>
          <w:color w:val="000000"/>
        </w:rPr>
        <w:t>2</w:t>
      </w:r>
      <w:r w:rsidRPr="0095436D">
        <w:rPr>
          <w:rFonts w:ascii="Arial" w:hAnsi="Arial" w:cs="Arial"/>
          <w:b/>
          <w:color w:val="000000"/>
        </w:rPr>
        <w:t>.</w:t>
      </w:r>
    </w:p>
    <w:p w14:paraId="397F0F75" w14:textId="77777777" w:rsidR="00E27979" w:rsidRPr="0095436D" w:rsidRDefault="00E27979" w:rsidP="0095436D">
      <w:pPr>
        <w:ind w:left="3540" w:firstLine="708"/>
        <w:rPr>
          <w:rFonts w:ascii="Arial" w:hAnsi="Arial" w:cs="Arial"/>
          <w:b/>
          <w:color w:val="000000"/>
        </w:rPr>
      </w:pPr>
    </w:p>
    <w:p w14:paraId="216A5EFF" w14:textId="77777777" w:rsidR="0002490B" w:rsidRPr="00972C36" w:rsidRDefault="0002490B" w:rsidP="00972C36">
      <w:pPr>
        <w:rPr>
          <w:rFonts w:ascii="Arial" w:hAnsi="Arial" w:cs="Arial"/>
          <w:bCs/>
        </w:rPr>
      </w:pPr>
    </w:p>
    <w:p w14:paraId="348F703E" w14:textId="62E32047" w:rsidR="00320DFA" w:rsidRDefault="0002490B" w:rsidP="001A7E6D">
      <w:pPr>
        <w:rPr>
          <w:rFonts w:ascii="Arial" w:hAnsi="Arial" w:cs="Arial"/>
        </w:rPr>
      </w:pPr>
      <w:r>
        <w:rPr>
          <w:rFonts w:ascii="Arial" w:hAnsi="Arial" w:cs="Arial"/>
        </w:rPr>
        <w:t>Ova</w:t>
      </w:r>
      <w:r w:rsidR="00EB0899">
        <w:rPr>
          <w:rFonts w:ascii="Arial" w:hAnsi="Arial" w:cs="Arial"/>
        </w:rPr>
        <w:t xml:space="preserve"> Odluka</w:t>
      </w:r>
      <w:r w:rsidR="00054AB7">
        <w:rPr>
          <w:rFonts w:ascii="Arial" w:hAnsi="Arial" w:cs="Arial"/>
        </w:rPr>
        <w:t xml:space="preserve"> objaviti će se u</w:t>
      </w:r>
      <w:r>
        <w:rPr>
          <w:rFonts w:ascii="Arial" w:hAnsi="Arial" w:cs="Arial"/>
        </w:rPr>
        <w:t xml:space="preserve"> „Službenom </w:t>
      </w:r>
      <w:r w:rsidR="001A7E6D">
        <w:rPr>
          <w:rFonts w:ascii="Arial" w:hAnsi="Arial" w:cs="Arial"/>
        </w:rPr>
        <w:t>glasniku Međimurske županije</w:t>
      </w:r>
      <w:r>
        <w:rPr>
          <w:rFonts w:ascii="Arial" w:hAnsi="Arial" w:cs="Arial"/>
        </w:rPr>
        <w:t>“</w:t>
      </w:r>
      <w:r w:rsidR="00E27979">
        <w:rPr>
          <w:rFonts w:ascii="Arial" w:hAnsi="Arial" w:cs="Arial"/>
        </w:rPr>
        <w:t>.</w:t>
      </w:r>
    </w:p>
    <w:p w14:paraId="457BA188" w14:textId="32F0B33A" w:rsidR="00E27979" w:rsidRDefault="00E27979" w:rsidP="001A7E6D">
      <w:pPr>
        <w:rPr>
          <w:rFonts w:ascii="Arial" w:hAnsi="Arial" w:cs="Arial"/>
        </w:rPr>
      </w:pPr>
    </w:p>
    <w:p w14:paraId="57188339" w14:textId="31479484" w:rsidR="00E27979" w:rsidRDefault="00E27979" w:rsidP="001A7E6D">
      <w:pPr>
        <w:rPr>
          <w:rFonts w:ascii="Arial" w:hAnsi="Arial" w:cs="Arial"/>
        </w:rPr>
      </w:pPr>
    </w:p>
    <w:p w14:paraId="22196771" w14:textId="43A22B93" w:rsidR="00054AB7" w:rsidRDefault="00054AB7" w:rsidP="001A7E6D">
      <w:pPr>
        <w:rPr>
          <w:rFonts w:ascii="Arial" w:hAnsi="Arial" w:cs="Arial"/>
        </w:rPr>
      </w:pPr>
    </w:p>
    <w:p w14:paraId="3F6E71DB" w14:textId="096405E2" w:rsidR="00054AB7" w:rsidRDefault="00054AB7" w:rsidP="001A7E6D">
      <w:pPr>
        <w:rPr>
          <w:rFonts w:ascii="Arial" w:hAnsi="Arial" w:cs="Arial"/>
        </w:rPr>
      </w:pPr>
    </w:p>
    <w:p w14:paraId="5D426C77" w14:textId="77777777" w:rsidR="00054AB7" w:rsidRDefault="00054AB7" w:rsidP="001A7E6D">
      <w:pPr>
        <w:rPr>
          <w:rFonts w:ascii="Arial" w:hAnsi="Arial" w:cs="Arial"/>
        </w:rPr>
      </w:pPr>
    </w:p>
    <w:p w14:paraId="57C60F3E" w14:textId="6443B568" w:rsidR="00E27979" w:rsidRDefault="00E27979" w:rsidP="001A7E6D">
      <w:pPr>
        <w:rPr>
          <w:rFonts w:ascii="Arial" w:hAnsi="Arial" w:cs="Arial"/>
        </w:rPr>
      </w:pPr>
    </w:p>
    <w:p w14:paraId="2275A63D" w14:textId="16772BC8" w:rsidR="001A7E6D" w:rsidRDefault="001A7E6D" w:rsidP="001A7E6D">
      <w:pPr>
        <w:rPr>
          <w:rFonts w:ascii="Arial" w:hAnsi="Arial" w:cs="Arial"/>
        </w:rPr>
      </w:pPr>
    </w:p>
    <w:p w14:paraId="6B6F2F16" w14:textId="1A6E89F8" w:rsidR="0002490B" w:rsidRDefault="0002490B" w:rsidP="001A7E6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A7E6D">
        <w:rPr>
          <w:rFonts w:ascii="Arial" w:hAnsi="Arial" w:cs="Arial"/>
        </w:rPr>
        <w:t>redsjednik općinskog vijeća</w:t>
      </w:r>
    </w:p>
    <w:p w14:paraId="236E47E5" w14:textId="77777777" w:rsidR="0002490B" w:rsidRDefault="0002490B" w:rsidP="00451507">
      <w:pPr>
        <w:ind w:firstLine="708"/>
        <w:rPr>
          <w:rFonts w:ascii="Arial" w:hAnsi="Arial" w:cs="Arial"/>
        </w:rPr>
      </w:pPr>
    </w:p>
    <w:p w14:paraId="15B78418" w14:textId="21A97326" w:rsidR="0002490B" w:rsidRDefault="001A7E6D" w:rsidP="002F04A6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02490B">
        <w:rPr>
          <w:rFonts w:ascii="Arial" w:hAnsi="Arial" w:cs="Arial"/>
        </w:rPr>
        <w:t xml:space="preserve">Petar </w:t>
      </w:r>
      <w:r>
        <w:rPr>
          <w:rFonts w:ascii="Arial" w:hAnsi="Arial" w:cs="Arial"/>
        </w:rPr>
        <w:t>Janušić</w:t>
      </w:r>
    </w:p>
    <w:p w14:paraId="24602F6F" w14:textId="77777777" w:rsidR="004F0B7B" w:rsidRDefault="004F0B7B" w:rsidP="00451507"/>
    <w:sectPr w:rsidR="004F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9FF"/>
    <w:multiLevelType w:val="hybridMultilevel"/>
    <w:tmpl w:val="DB34108A"/>
    <w:lvl w:ilvl="0" w:tplc="2B70BE3E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34997F4C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6E71"/>
    <w:multiLevelType w:val="hybridMultilevel"/>
    <w:tmpl w:val="82E89614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3678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F427E"/>
    <w:multiLevelType w:val="hybridMultilevel"/>
    <w:tmpl w:val="652A7AAA"/>
    <w:lvl w:ilvl="0" w:tplc="A82C208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793255427">
    <w:abstractNumId w:val="4"/>
  </w:num>
  <w:num w:numId="2" w16cid:durableId="1012031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830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990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8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1"/>
    <w:rsid w:val="00001563"/>
    <w:rsid w:val="0002490B"/>
    <w:rsid w:val="0004422C"/>
    <w:rsid w:val="00054AB7"/>
    <w:rsid w:val="000557A1"/>
    <w:rsid w:val="00074A19"/>
    <w:rsid w:val="00087371"/>
    <w:rsid w:val="001A7E6D"/>
    <w:rsid w:val="001C2F68"/>
    <w:rsid w:val="001E71BA"/>
    <w:rsid w:val="002168FB"/>
    <w:rsid w:val="00222346"/>
    <w:rsid w:val="00222DDF"/>
    <w:rsid w:val="00262386"/>
    <w:rsid w:val="002F04A6"/>
    <w:rsid w:val="003120C5"/>
    <w:rsid w:val="00320DFA"/>
    <w:rsid w:val="00356C45"/>
    <w:rsid w:val="003A3757"/>
    <w:rsid w:val="00451507"/>
    <w:rsid w:val="004776D8"/>
    <w:rsid w:val="004F0B7B"/>
    <w:rsid w:val="005005A5"/>
    <w:rsid w:val="00534F4E"/>
    <w:rsid w:val="005B6C6D"/>
    <w:rsid w:val="006A1AD1"/>
    <w:rsid w:val="0074387D"/>
    <w:rsid w:val="007A22E9"/>
    <w:rsid w:val="007C6C83"/>
    <w:rsid w:val="008A7DC4"/>
    <w:rsid w:val="0095436D"/>
    <w:rsid w:val="00972C36"/>
    <w:rsid w:val="00AE7120"/>
    <w:rsid w:val="00BE6B6F"/>
    <w:rsid w:val="00BF23C4"/>
    <w:rsid w:val="00C00197"/>
    <w:rsid w:val="00C70292"/>
    <w:rsid w:val="00D72983"/>
    <w:rsid w:val="00D96653"/>
    <w:rsid w:val="00DF6273"/>
    <w:rsid w:val="00E00335"/>
    <w:rsid w:val="00E27979"/>
    <w:rsid w:val="00E70DA9"/>
    <w:rsid w:val="00E8193A"/>
    <w:rsid w:val="00E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0AE6"/>
  <w15:chartTrackingRefBased/>
  <w15:docId w15:val="{820B437D-B579-4DD4-A5A2-066F0D9F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249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5</cp:revision>
  <dcterms:created xsi:type="dcterms:W3CDTF">2023-03-21T14:12:00Z</dcterms:created>
  <dcterms:modified xsi:type="dcterms:W3CDTF">2024-04-09T08:21:00Z</dcterms:modified>
</cp:coreProperties>
</file>