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1944" w14:textId="5E53F331" w:rsidR="00E8193A" w:rsidRPr="00E8193A" w:rsidRDefault="00E8193A" w:rsidP="00E8193A">
      <w:pPr>
        <w:widowControl w:val="0"/>
        <w:ind w:left="-360"/>
        <w:rPr>
          <w:rFonts w:ascii="Arial" w:hAnsi="Arial" w:cs="Arial"/>
          <w:b/>
          <w:lang w:eastAsia="en-US"/>
        </w:rPr>
      </w:pPr>
      <w:r w:rsidRPr="00E8193A">
        <w:rPr>
          <w:rFonts w:ascii="Arial" w:hAnsi="Arial" w:cs="Arial"/>
          <w:b/>
          <w:lang w:eastAsia="en-US"/>
        </w:rPr>
        <w:t xml:space="preserve">              </w:t>
      </w:r>
      <w:r w:rsidRPr="00E8193A">
        <w:rPr>
          <w:rFonts w:ascii="Arial" w:hAnsi="Arial" w:cs="Arial"/>
          <w:b/>
          <w:noProof/>
          <w:lang w:eastAsia="en-US"/>
        </w:rPr>
        <w:drawing>
          <wp:inline distT="0" distB="0" distL="0" distR="0" wp14:anchorId="48D96107" wp14:editId="1107478E">
            <wp:extent cx="579120" cy="693420"/>
            <wp:effectExtent l="0" t="0" r="0" b="0"/>
            <wp:docPr id="1" name="Slika 1" descr="Slika na kojoj se prikazuje tekst, provjer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provjer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93A">
        <w:rPr>
          <w:rFonts w:ascii="Arial" w:hAnsi="Arial" w:cs="Arial"/>
          <w:b/>
          <w:lang w:eastAsia="en-US"/>
        </w:rPr>
        <w:t xml:space="preserve">        </w:t>
      </w:r>
      <w:r w:rsidR="00E70DA9">
        <w:rPr>
          <w:rFonts w:ascii="Arial" w:hAnsi="Arial" w:cs="Arial"/>
          <w:b/>
          <w:lang w:eastAsia="en-US"/>
        </w:rPr>
        <w:t xml:space="preserve">                                                                              </w:t>
      </w:r>
    </w:p>
    <w:p w14:paraId="0C1229BC" w14:textId="4C44EB39" w:rsidR="00E8193A" w:rsidRPr="00E8193A" w:rsidRDefault="00E8193A" w:rsidP="00E8193A">
      <w:pPr>
        <w:keepNext/>
        <w:outlineLvl w:val="0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E8193A">
        <w:rPr>
          <w:rFonts w:ascii="Arial" w:eastAsia="Arial Unicode MS" w:hAnsi="Arial" w:cs="Arial"/>
          <w:b/>
          <w:sz w:val="22"/>
          <w:szCs w:val="22"/>
          <w:lang w:eastAsia="en-US"/>
        </w:rPr>
        <w:t>REPUBLIKA HRVATSKA</w:t>
      </w:r>
      <w:r w:rsidR="006D041B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                                                           PRIJEDLOG</w:t>
      </w:r>
    </w:p>
    <w:p w14:paraId="2FD7D795" w14:textId="77777777" w:rsidR="00E8193A" w:rsidRPr="00E8193A" w:rsidRDefault="00E8193A" w:rsidP="00E8193A">
      <w:pPr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E8193A">
        <w:rPr>
          <w:rFonts w:ascii="Arial" w:hAnsi="Arial" w:cs="Arial"/>
          <w:b/>
          <w:noProof/>
          <w:sz w:val="22"/>
          <w:szCs w:val="22"/>
          <w:lang w:eastAsia="en-US"/>
        </w:rPr>
        <w:t>MEĐIMURSKA ŽUPANIJA</w:t>
      </w:r>
    </w:p>
    <w:p w14:paraId="06763125" w14:textId="77777777" w:rsidR="00E8193A" w:rsidRPr="00E8193A" w:rsidRDefault="00E8193A" w:rsidP="00E8193A">
      <w:pPr>
        <w:rPr>
          <w:rFonts w:ascii="Arial" w:hAnsi="Arial" w:cs="Arial"/>
          <w:b/>
          <w:noProof/>
          <w:sz w:val="4"/>
          <w:szCs w:val="4"/>
          <w:lang w:eastAsia="en-US"/>
        </w:rPr>
      </w:pPr>
    </w:p>
    <w:p w14:paraId="7F480CE3" w14:textId="77777777" w:rsidR="00E8193A" w:rsidRPr="00E8193A" w:rsidRDefault="00E8193A" w:rsidP="00E8193A">
      <w:pPr>
        <w:ind w:left="-180" w:firstLine="180"/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E8193A">
        <w:rPr>
          <w:rFonts w:ascii="Arial" w:hAnsi="Arial" w:cs="Arial"/>
          <w:b/>
          <w:noProof/>
          <w:sz w:val="22"/>
          <w:szCs w:val="22"/>
          <w:lang w:eastAsia="en-US"/>
        </w:rPr>
        <w:t>OPĆINA BELICA</w:t>
      </w:r>
    </w:p>
    <w:p w14:paraId="0A23665E" w14:textId="05260DAF" w:rsidR="00E8193A" w:rsidRPr="00E8193A" w:rsidRDefault="00E8193A" w:rsidP="00E8193A">
      <w:pPr>
        <w:tabs>
          <w:tab w:val="left" w:pos="720"/>
        </w:tabs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E8193A">
        <w:rPr>
          <w:rFonts w:ascii="Arial" w:hAnsi="Arial" w:cs="Arial"/>
          <w:b/>
          <w:noProof/>
          <w:sz w:val="22"/>
          <w:szCs w:val="22"/>
          <w:lang w:eastAsia="en-US"/>
        </w:rPr>
        <w:t xml:space="preserve">OPĆINSKO VIJEĆE </w:t>
      </w:r>
    </w:p>
    <w:p w14:paraId="3AA6CFFC" w14:textId="77777777" w:rsidR="00E8193A" w:rsidRPr="003A3757" w:rsidRDefault="00E8193A" w:rsidP="003A3757">
      <w:pPr>
        <w:rPr>
          <w:rFonts w:ascii="Arial" w:hAnsi="Arial" w:cs="Arial"/>
          <w:b/>
          <w:bCs/>
        </w:rPr>
      </w:pPr>
    </w:p>
    <w:p w14:paraId="633DBEC8" w14:textId="667FE50B" w:rsidR="00E8193A" w:rsidRPr="00222346" w:rsidRDefault="00E8193A" w:rsidP="00E8193A">
      <w:pPr>
        <w:rPr>
          <w:rFonts w:ascii="Arial" w:hAnsi="Arial" w:cs="Arial"/>
        </w:rPr>
      </w:pPr>
      <w:r w:rsidRPr="00222346">
        <w:rPr>
          <w:rFonts w:ascii="Arial" w:hAnsi="Arial" w:cs="Arial"/>
        </w:rPr>
        <w:t xml:space="preserve">KLASA: </w:t>
      </w:r>
      <w:r w:rsidR="00876607">
        <w:rPr>
          <w:rFonts w:ascii="Arial" w:hAnsi="Arial" w:cs="Arial"/>
        </w:rPr>
        <w:t>024-02/2</w:t>
      </w:r>
      <w:r w:rsidR="006D041B">
        <w:rPr>
          <w:rFonts w:ascii="Arial" w:hAnsi="Arial" w:cs="Arial"/>
        </w:rPr>
        <w:t>6</w:t>
      </w:r>
      <w:r w:rsidR="00876607">
        <w:rPr>
          <w:rFonts w:ascii="Arial" w:hAnsi="Arial" w:cs="Arial"/>
        </w:rPr>
        <w:t>-01/</w:t>
      </w:r>
      <w:r w:rsidR="006D041B">
        <w:rPr>
          <w:rFonts w:ascii="Arial" w:hAnsi="Arial" w:cs="Arial"/>
        </w:rPr>
        <w:t>1</w:t>
      </w:r>
    </w:p>
    <w:p w14:paraId="52CCD8B8" w14:textId="5BD484BA" w:rsidR="00E8193A" w:rsidRPr="00222346" w:rsidRDefault="00E8193A" w:rsidP="00E8193A">
      <w:pPr>
        <w:rPr>
          <w:rFonts w:ascii="Arial" w:hAnsi="Arial" w:cs="Arial"/>
        </w:rPr>
      </w:pPr>
      <w:r w:rsidRPr="00222346">
        <w:rPr>
          <w:rFonts w:ascii="Arial" w:hAnsi="Arial" w:cs="Arial"/>
        </w:rPr>
        <w:t>URBROJ:</w:t>
      </w:r>
      <w:r w:rsidR="00E70DA9" w:rsidRPr="00222346">
        <w:rPr>
          <w:rFonts w:ascii="Arial" w:hAnsi="Arial" w:cs="Arial"/>
        </w:rPr>
        <w:t xml:space="preserve"> </w:t>
      </w:r>
      <w:r w:rsidRPr="00222346">
        <w:rPr>
          <w:rFonts w:ascii="Arial" w:hAnsi="Arial" w:cs="Arial"/>
        </w:rPr>
        <w:t>2109-3-02-2</w:t>
      </w:r>
      <w:r w:rsidR="006D041B">
        <w:rPr>
          <w:rFonts w:ascii="Arial" w:hAnsi="Arial" w:cs="Arial"/>
        </w:rPr>
        <w:t>6</w:t>
      </w:r>
      <w:r w:rsidR="00001563" w:rsidRPr="00222346">
        <w:rPr>
          <w:rFonts w:ascii="Arial" w:hAnsi="Arial" w:cs="Arial"/>
        </w:rPr>
        <w:t>-</w:t>
      </w:r>
      <w:r w:rsidR="00876607">
        <w:rPr>
          <w:rFonts w:ascii="Arial" w:hAnsi="Arial" w:cs="Arial"/>
        </w:rPr>
        <w:t>06</w:t>
      </w:r>
    </w:p>
    <w:p w14:paraId="2391B82F" w14:textId="44F541A3" w:rsidR="00222346" w:rsidRDefault="00E8193A" w:rsidP="00E8193A">
      <w:pPr>
        <w:rPr>
          <w:rFonts w:ascii="Arial" w:hAnsi="Arial" w:cs="Arial"/>
        </w:rPr>
      </w:pPr>
      <w:r w:rsidRPr="00222346">
        <w:rPr>
          <w:rFonts w:ascii="Arial" w:hAnsi="Arial" w:cs="Arial"/>
        </w:rPr>
        <w:t xml:space="preserve">Belica, </w:t>
      </w:r>
      <w:r w:rsidR="006D041B">
        <w:rPr>
          <w:rFonts w:ascii="Arial" w:hAnsi="Arial" w:cs="Arial"/>
        </w:rPr>
        <w:t>16</w:t>
      </w:r>
      <w:r w:rsidR="00876607">
        <w:rPr>
          <w:rFonts w:ascii="Arial" w:hAnsi="Arial" w:cs="Arial"/>
        </w:rPr>
        <w:t>. ožujka 202</w:t>
      </w:r>
      <w:r w:rsidR="006D041B">
        <w:rPr>
          <w:rFonts w:ascii="Arial" w:hAnsi="Arial" w:cs="Arial"/>
        </w:rPr>
        <w:t>6</w:t>
      </w:r>
      <w:r w:rsidRPr="00222346">
        <w:rPr>
          <w:rFonts w:ascii="Arial" w:hAnsi="Arial" w:cs="Arial"/>
        </w:rPr>
        <w:t>.</w:t>
      </w:r>
      <w:r w:rsidRPr="00222346">
        <w:rPr>
          <w:rFonts w:ascii="Arial" w:hAnsi="Arial" w:cs="Arial"/>
        </w:rPr>
        <w:tab/>
      </w:r>
      <w:r w:rsidR="00222346">
        <w:rPr>
          <w:rFonts w:ascii="Arial" w:hAnsi="Arial" w:cs="Arial"/>
        </w:rPr>
        <w:t xml:space="preserve">   </w:t>
      </w:r>
    </w:p>
    <w:p w14:paraId="17A2F16C" w14:textId="433D5925" w:rsidR="00E8193A" w:rsidRDefault="00E8193A" w:rsidP="00E8193A">
      <w:pPr>
        <w:rPr>
          <w:rFonts w:ascii="Arial" w:hAnsi="Arial" w:cs="Arial"/>
        </w:rPr>
      </w:pPr>
      <w:r w:rsidRPr="002223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1148942" w14:textId="77777777" w:rsidR="00E8193A" w:rsidRDefault="00E8193A" w:rsidP="00E8193A">
      <w:pPr>
        <w:ind w:firstLine="708"/>
        <w:rPr>
          <w:rFonts w:ascii="Arial" w:hAnsi="Arial" w:cs="Arial"/>
        </w:rPr>
      </w:pPr>
    </w:p>
    <w:p w14:paraId="3FF19699" w14:textId="50364859" w:rsidR="0002490B" w:rsidRDefault="00DF6273" w:rsidP="004D0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</w:t>
      </w:r>
      <w:r w:rsidR="0002490B">
        <w:rPr>
          <w:rFonts w:ascii="Arial" w:hAnsi="Arial" w:cs="Arial"/>
        </w:rPr>
        <w:t xml:space="preserve">članka </w:t>
      </w:r>
      <w:r>
        <w:rPr>
          <w:rFonts w:ascii="Arial" w:hAnsi="Arial" w:cs="Arial"/>
        </w:rPr>
        <w:t>7</w:t>
      </w:r>
      <w:r w:rsidR="00054AB7">
        <w:rPr>
          <w:rFonts w:ascii="Arial" w:hAnsi="Arial" w:cs="Arial"/>
        </w:rPr>
        <w:t>4</w:t>
      </w:r>
      <w:r w:rsidR="0002490B">
        <w:rPr>
          <w:rFonts w:ascii="Arial" w:hAnsi="Arial" w:cs="Arial"/>
        </w:rPr>
        <w:t>.</w:t>
      </w:r>
      <w:r w:rsidR="00451507">
        <w:rPr>
          <w:rFonts w:ascii="Arial" w:hAnsi="Arial" w:cs="Arial"/>
        </w:rPr>
        <w:t xml:space="preserve"> </w:t>
      </w:r>
      <w:r w:rsidR="0002490B">
        <w:rPr>
          <w:rFonts w:ascii="Arial" w:hAnsi="Arial" w:cs="Arial"/>
        </w:rPr>
        <w:t xml:space="preserve">Zakona o </w:t>
      </w:r>
      <w:r>
        <w:rPr>
          <w:rFonts w:ascii="Arial" w:hAnsi="Arial" w:cs="Arial"/>
        </w:rPr>
        <w:t>komunalnom gospodarstvu</w:t>
      </w:r>
      <w:r w:rsidR="0002490B">
        <w:rPr>
          <w:rFonts w:ascii="Arial" w:hAnsi="Arial" w:cs="Arial"/>
        </w:rPr>
        <w:t xml:space="preserve"> („Narodne novine“ br</w:t>
      </w:r>
      <w:r>
        <w:rPr>
          <w:rFonts w:ascii="Arial" w:hAnsi="Arial" w:cs="Arial"/>
        </w:rPr>
        <w:t>oj</w:t>
      </w:r>
      <w:r w:rsidR="000249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68/18, 110/18, 110/18, 32/20</w:t>
      </w:r>
      <w:r w:rsidR="00451507">
        <w:rPr>
          <w:rFonts w:ascii="Arial" w:hAnsi="Arial" w:cs="Arial"/>
        </w:rPr>
        <w:t xml:space="preserve"> </w:t>
      </w:r>
      <w:r w:rsidR="0002490B">
        <w:rPr>
          <w:rFonts w:ascii="Arial" w:hAnsi="Arial" w:cs="Arial"/>
        </w:rPr>
        <w:t>) i članka  3</w:t>
      </w:r>
      <w:r w:rsidR="001A7E6D">
        <w:rPr>
          <w:rFonts w:ascii="Arial" w:hAnsi="Arial" w:cs="Arial"/>
        </w:rPr>
        <w:t>1</w:t>
      </w:r>
      <w:r w:rsidR="0002490B">
        <w:rPr>
          <w:rFonts w:ascii="Arial" w:hAnsi="Arial" w:cs="Arial"/>
        </w:rPr>
        <w:t xml:space="preserve">. Statuta </w:t>
      </w:r>
      <w:r w:rsidR="001A7E6D">
        <w:rPr>
          <w:rFonts w:ascii="Arial" w:hAnsi="Arial" w:cs="Arial"/>
        </w:rPr>
        <w:t>Općine Belica</w:t>
      </w:r>
      <w:r w:rsidR="0002490B">
        <w:rPr>
          <w:rFonts w:ascii="Arial" w:hAnsi="Arial" w:cs="Arial"/>
        </w:rPr>
        <w:t xml:space="preserve"> („Službeni </w:t>
      </w:r>
      <w:r w:rsidR="001A7E6D">
        <w:rPr>
          <w:rFonts w:ascii="Arial" w:hAnsi="Arial" w:cs="Arial"/>
        </w:rPr>
        <w:t xml:space="preserve">glasnik Međimurske županije“ </w:t>
      </w:r>
      <w:r w:rsidR="0095436D">
        <w:rPr>
          <w:rFonts w:ascii="Arial" w:hAnsi="Arial" w:cs="Arial"/>
        </w:rPr>
        <w:t xml:space="preserve">broj </w:t>
      </w:r>
      <w:r w:rsidR="007C6C83">
        <w:rPr>
          <w:rFonts w:ascii="Arial" w:hAnsi="Arial" w:cs="Arial"/>
        </w:rPr>
        <w:t>7</w:t>
      </w:r>
      <w:r w:rsidR="0095436D">
        <w:rPr>
          <w:rFonts w:ascii="Arial" w:hAnsi="Arial" w:cs="Arial"/>
        </w:rPr>
        <w:t>/</w:t>
      </w:r>
      <w:r w:rsidR="007C6C83">
        <w:rPr>
          <w:rFonts w:ascii="Arial" w:hAnsi="Arial" w:cs="Arial"/>
        </w:rPr>
        <w:t>21</w:t>
      </w:r>
      <w:r w:rsidR="001A7E6D">
        <w:rPr>
          <w:rFonts w:ascii="Arial" w:hAnsi="Arial" w:cs="Arial"/>
        </w:rPr>
        <w:t xml:space="preserve"> )</w:t>
      </w:r>
      <w:r w:rsidR="0002490B">
        <w:rPr>
          <w:rFonts w:ascii="Arial" w:hAnsi="Arial" w:cs="Arial"/>
        </w:rPr>
        <w:t xml:space="preserve">, </w:t>
      </w:r>
      <w:r w:rsidR="001A7E6D">
        <w:rPr>
          <w:rFonts w:ascii="Arial" w:hAnsi="Arial" w:cs="Arial"/>
        </w:rPr>
        <w:t xml:space="preserve">Općinsko </w:t>
      </w:r>
      <w:r w:rsidR="0002490B">
        <w:rPr>
          <w:rFonts w:ascii="Arial" w:hAnsi="Arial" w:cs="Arial"/>
        </w:rPr>
        <w:t>vijeć</w:t>
      </w:r>
      <w:r w:rsidR="00B707F2">
        <w:rPr>
          <w:rFonts w:ascii="Arial" w:hAnsi="Arial" w:cs="Arial"/>
        </w:rPr>
        <w:t>e</w:t>
      </w:r>
      <w:r w:rsidR="0002490B">
        <w:rPr>
          <w:rFonts w:ascii="Arial" w:hAnsi="Arial" w:cs="Arial"/>
        </w:rPr>
        <w:t xml:space="preserve"> </w:t>
      </w:r>
      <w:r w:rsidR="001A7E6D">
        <w:rPr>
          <w:rFonts w:ascii="Arial" w:hAnsi="Arial" w:cs="Arial"/>
        </w:rPr>
        <w:t xml:space="preserve">Općine </w:t>
      </w:r>
      <w:r w:rsidR="001A7E6D" w:rsidRPr="00E70DA9">
        <w:rPr>
          <w:rFonts w:ascii="Arial" w:hAnsi="Arial" w:cs="Arial"/>
        </w:rPr>
        <w:t>Belica</w:t>
      </w:r>
      <w:r w:rsidR="0002490B" w:rsidRPr="00E70DA9">
        <w:rPr>
          <w:rFonts w:ascii="Arial" w:hAnsi="Arial" w:cs="Arial"/>
        </w:rPr>
        <w:t xml:space="preserve"> na </w:t>
      </w:r>
      <w:r w:rsidR="00001563">
        <w:rPr>
          <w:rFonts w:ascii="Arial" w:hAnsi="Arial" w:cs="Arial"/>
        </w:rPr>
        <w:t xml:space="preserve">svojoj </w:t>
      </w:r>
      <w:r w:rsidR="006D041B">
        <w:rPr>
          <w:rFonts w:ascii="Arial" w:hAnsi="Arial" w:cs="Arial"/>
        </w:rPr>
        <w:t>6</w:t>
      </w:r>
      <w:r w:rsidR="00972C36" w:rsidRPr="00E70DA9">
        <w:rPr>
          <w:rFonts w:ascii="Arial" w:hAnsi="Arial" w:cs="Arial"/>
        </w:rPr>
        <w:t xml:space="preserve">. </w:t>
      </w:r>
      <w:r w:rsidR="0002490B" w:rsidRPr="00E70DA9">
        <w:rPr>
          <w:rFonts w:ascii="Arial" w:hAnsi="Arial" w:cs="Arial"/>
        </w:rPr>
        <w:t>sjednici</w:t>
      </w:r>
      <w:r>
        <w:rPr>
          <w:rFonts w:ascii="Arial" w:hAnsi="Arial" w:cs="Arial"/>
        </w:rPr>
        <w:t>,</w:t>
      </w:r>
      <w:r w:rsidR="006919DC">
        <w:rPr>
          <w:rFonts w:ascii="Arial" w:hAnsi="Arial" w:cs="Arial"/>
        </w:rPr>
        <w:t xml:space="preserve"> održanoj </w:t>
      </w:r>
      <w:r w:rsidR="006D041B">
        <w:rPr>
          <w:rFonts w:ascii="Arial" w:hAnsi="Arial" w:cs="Arial"/>
        </w:rPr>
        <w:t>16</w:t>
      </w:r>
      <w:r w:rsidR="00876607">
        <w:rPr>
          <w:rFonts w:ascii="Arial" w:hAnsi="Arial" w:cs="Arial"/>
        </w:rPr>
        <w:t>. ožujka 202</w:t>
      </w:r>
      <w:r w:rsidR="006D041B">
        <w:rPr>
          <w:rFonts w:ascii="Arial" w:hAnsi="Arial" w:cs="Arial"/>
        </w:rPr>
        <w:t>6</w:t>
      </w:r>
      <w:r w:rsidR="006919D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donosi</w:t>
      </w:r>
      <w:r w:rsidR="0002490B">
        <w:rPr>
          <w:rFonts w:ascii="Arial" w:hAnsi="Arial" w:cs="Arial"/>
        </w:rPr>
        <w:t xml:space="preserve"> </w:t>
      </w:r>
      <w:r w:rsidR="00E8193A">
        <w:rPr>
          <w:rFonts w:ascii="Arial" w:hAnsi="Arial" w:cs="Arial"/>
        </w:rPr>
        <w:t xml:space="preserve"> </w:t>
      </w:r>
    </w:p>
    <w:p w14:paraId="5CDA9FE1" w14:textId="77777777" w:rsidR="0095436D" w:rsidRDefault="0095436D" w:rsidP="00451507">
      <w:pPr>
        <w:ind w:firstLine="708"/>
        <w:rPr>
          <w:rFonts w:ascii="Arial" w:hAnsi="Arial" w:cs="Arial"/>
        </w:rPr>
      </w:pPr>
    </w:p>
    <w:p w14:paraId="322B3EAE" w14:textId="77777777" w:rsidR="0002490B" w:rsidRDefault="0002490B" w:rsidP="008A7DC4">
      <w:pPr>
        <w:ind w:firstLine="708"/>
        <w:jc w:val="center"/>
        <w:rPr>
          <w:rFonts w:ascii="Arial" w:hAnsi="Arial" w:cs="Arial"/>
          <w:color w:val="000000"/>
        </w:rPr>
      </w:pPr>
    </w:p>
    <w:p w14:paraId="3E71C476" w14:textId="2B529B6A" w:rsidR="0002490B" w:rsidRPr="008A7DC4" w:rsidRDefault="008A7DC4" w:rsidP="008A7DC4">
      <w:pPr>
        <w:ind w:firstLine="708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A7DC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968F1">
        <w:rPr>
          <w:rFonts w:ascii="Arial" w:hAnsi="Arial" w:cs="Arial"/>
          <w:b/>
          <w:color w:val="000000"/>
          <w:sz w:val="28"/>
          <w:szCs w:val="28"/>
        </w:rPr>
        <w:t>ODLUKU</w:t>
      </w:r>
    </w:p>
    <w:p w14:paraId="2D8AB8A9" w14:textId="77777777" w:rsidR="0002490B" w:rsidRPr="008A7DC4" w:rsidRDefault="0002490B" w:rsidP="008A7DC4">
      <w:pPr>
        <w:ind w:firstLine="708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066682F" w14:textId="318D9133" w:rsidR="0002490B" w:rsidRDefault="00DF6273" w:rsidP="00E70DA9">
      <w:pPr>
        <w:spacing w:line="276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o usvajanju Izvještaja o izvršenju Programa održavanja</w:t>
      </w:r>
      <w:r w:rsidR="005B6C6D">
        <w:rPr>
          <w:rFonts w:ascii="Arial" w:hAnsi="Arial" w:cs="Arial"/>
          <w:b/>
        </w:rPr>
        <w:t xml:space="preserve"> komunalne infrastrukture</w:t>
      </w:r>
      <w:r w:rsidR="00054AB7">
        <w:rPr>
          <w:rFonts w:ascii="Arial" w:hAnsi="Arial" w:cs="Arial"/>
          <w:b/>
        </w:rPr>
        <w:t xml:space="preserve"> </w:t>
      </w:r>
      <w:r w:rsidR="0002490B">
        <w:rPr>
          <w:rFonts w:ascii="Arial" w:hAnsi="Arial" w:cs="Arial"/>
          <w:b/>
        </w:rPr>
        <w:t>za 202</w:t>
      </w:r>
      <w:r w:rsidR="006D041B">
        <w:rPr>
          <w:rFonts w:ascii="Arial" w:hAnsi="Arial" w:cs="Arial"/>
          <w:b/>
        </w:rPr>
        <w:t>5</w:t>
      </w:r>
      <w:r w:rsidR="0002490B">
        <w:rPr>
          <w:rFonts w:ascii="Arial" w:hAnsi="Arial" w:cs="Arial"/>
          <w:b/>
        </w:rPr>
        <w:t>. godinu</w:t>
      </w:r>
    </w:p>
    <w:p w14:paraId="5BD577B2" w14:textId="77777777" w:rsidR="0002490B" w:rsidRDefault="0002490B" w:rsidP="0002490B">
      <w:pPr>
        <w:rPr>
          <w:rFonts w:ascii="Arial" w:hAnsi="Arial" w:cs="Arial"/>
          <w:color w:val="000000"/>
        </w:rPr>
      </w:pPr>
    </w:p>
    <w:p w14:paraId="6CF05188" w14:textId="5A80C827" w:rsidR="0002490B" w:rsidRPr="00054AB7" w:rsidRDefault="0002490B" w:rsidP="001A7E6D">
      <w:pPr>
        <w:ind w:left="4248"/>
        <w:rPr>
          <w:rFonts w:ascii="Arial" w:hAnsi="Arial" w:cs="Arial"/>
          <w:bCs/>
          <w:color w:val="000000"/>
        </w:rPr>
      </w:pPr>
      <w:r w:rsidRPr="00054AB7">
        <w:rPr>
          <w:rFonts w:ascii="Arial" w:hAnsi="Arial" w:cs="Arial"/>
          <w:bCs/>
          <w:color w:val="000000"/>
        </w:rPr>
        <w:t xml:space="preserve">Članak </w:t>
      </w:r>
      <w:r w:rsidR="00E27979" w:rsidRPr="00054AB7">
        <w:rPr>
          <w:rFonts w:ascii="Arial" w:hAnsi="Arial" w:cs="Arial"/>
          <w:bCs/>
          <w:color w:val="000000"/>
        </w:rPr>
        <w:t>1</w:t>
      </w:r>
      <w:r w:rsidRPr="00054AB7">
        <w:rPr>
          <w:rFonts w:ascii="Arial" w:hAnsi="Arial" w:cs="Arial"/>
          <w:bCs/>
          <w:color w:val="000000"/>
        </w:rPr>
        <w:t>.</w:t>
      </w:r>
    </w:p>
    <w:p w14:paraId="198B7968" w14:textId="77777777" w:rsidR="00E27979" w:rsidRDefault="00E27979" w:rsidP="001A7E6D">
      <w:pPr>
        <w:ind w:left="4248"/>
        <w:rPr>
          <w:rFonts w:ascii="Arial" w:hAnsi="Arial" w:cs="Arial"/>
          <w:b/>
          <w:color w:val="000000"/>
        </w:rPr>
      </w:pPr>
    </w:p>
    <w:p w14:paraId="4AAED074" w14:textId="13BD11A1" w:rsidR="0002490B" w:rsidRDefault="00054AB7" w:rsidP="00054AB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Ov</w:t>
      </w:r>
      <w:r w:rsidR="00F968F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m </w:t>
      </w:r>
      <w:r w:rsidR="00F968F1">
        <w:rPr>
          <w:rFonts w:ascii="Arial" w:hAnsi="Arial" w:cs="Arial"/>
        </w:rPr>
        <w:t>Odlukom</w:t>
      </w:r>
      <w:r>
        <w:rPr>
          <w:rFonts w:ascii="Arial" w:hAnsi="Arial" w:cs="Arial"/>
        </w:rPr>
        <w:t xml:space="preserve"> usvaja se Izvještaj o izvršenju Programa održavanja komunalne infrastrukture za 202</w:t>
      </w:r>
      <w:r w:rsidR="006D041B">
        <w:rPr>
          <w:rFonts w:ascii="Arial" w:hAnsi="Arial" w:cs="Arial"/>
        </w:rPr>
        <w:t>5</w:t>
      </w:r>
      <w:r>
        <w:rPr>
          <w:rFonts w:ascii="Arial" w:hAnsi="Arial" w:cs="Arial"/>
        </w:rPr>
        <w:t>. godinu.</w:t>
      </w:r>
    </w:p>
    <w:p w14:paraId="2F7FE0E3" w14:textId="0C2E721A" w:rsidR="0002490B" w:rsidRDefault="0002490B" w:rsidP="00451507">
      <w:pPr>
        <w:rPr>
          <w:rFonts w:ascii="Arial" w:hAnsi="Arial" w:cs="Arial"/>
        </w:rPr>
      </w:pPr>
    </w:p>
    <w:p w14:paraId="3608F02B" w14:textId="3605D152" w:rsidR="00E27979" w:rsidRDefault="004D0ECA" w:rsidP="00451507">
      <w:pPr>
        <w:rPr>
          <w:rFonts w:ascii="Arial" w:hAnsi="Arial" w:cs="Arial"/>
        </w:rPr>
      </w:pPr>
      <w:r>
        <w:rPr>
          <w:rFonts w:ascii="Arial" w:hAnsi="Arial" w:cs="Arial"/>
        </w:rPr>
        <w:t>Izvještaj o izvršenju Programa održavanja komunalne infrastrukture za 202</w:t>
      </w:r>
      <w:r w:rsidR="006D041B">
        <w:rPr>
          <w:rFonts w:ascii="Arial" w:hAnsi="Arial" w:cs="Arial"/>
        </w:rPr>
        <w:t>5</w:t>
      </w:r>
      <w:r>
        <w:rPr>
          <w:rFonts w:ascii="Arial" w:hAnsi="Arial" w:cs="Arial"/>
        </w:rPr>
        <w:t>. godinu</w:t>
      </w:r>
      <w:r w:rsidRPr="004D0ECA">
        <w:rPr>
          <w:rFonts w:ascii="Arial" w:hAnsi="Arial" w:cs="Arial"/>
        </w:rPr>
        <w:t xml:space="preserve"> sastavni je dio ov</w:t>
      </w:r>
      <w:r w:rsidR="00F968F1">
        <w:rPr>
          <w:rFonts w:ascii="Arial" w:hAnsi="Arial" w:cs="Arial"/>
        </w:rPr>
        <w:t>e</w:t>
      </w:r>
      <w:r w:rsidRPr="004D0ECA">
        <w:rPr>
          <w:rFonts w:ascii="Arial" w:hAnsi="Arial" w:cs="Arial"/>
        </w:rPr>
        <w:t xml:space="preserve"> </w:t>
      </w:r>
      <w:r w:rsidR="00F968F1">
        <w:rPr>
          <w:rFonts w:ascii="Arial" w:hAnsi="Arial" w:cs="Arial"/>
        </w:rPr>
        <w:t>Odluke</w:t>
      </w:r>
      <w:r w:rsidRPr="004D0ECA">
        <w:rPr>
          <w:rFonts w:ascii="Arial" w:hAnsi="Arial" w:cs="Arial"/>
        </w:rPr>
        <w:t>.</w:t>
      </w:r>
    </w:p>
    <w:p w14:paraId="4BE15886" w14:textId="617AA7AA" w:rsidR="0095436D" w:rsidRDefault="0095436D" w:rsidP="0095436D">
      <w:pPr>
        <w:ind w:left="3540" w:firstLine="708"/>
        <w:rPr>
          <w:rFonts w:ascii="Arial" w:hAnsi="Arial" w:cs="Arial"/>
          <w:b/>
          <w:color w:val="000000"/>
        </w:rPr>
      </w:pPr>
      <w:r w:rsidRPr="0095436D">
        <w:rPr>
          <w:rFonts w:ascii="Arial" w:hAnsi="Arial" w:cs="Arial"/>
          <w:b/>
          <w:color w:val="000000"/>
        </w:rPr>
        <w:t xml:space="preserve">Članak </w:t>
      </w:r>
      <w:r w:rsidR="00E27979">
        <w:rPr>
          <w:rFonts w:ascii="Arial" w:hAnsi="Arial" w:cs="Arial"/>
          <w:b/>
          <w:color w:val="000000"/>
        </w:rPr>
        <w:t>2</w:t>
      </w:r>
      <w:r w:rsidRPr="0095436D">
        <w:rPr>
          <w:rFonts w:ascii="Arial" w:hAnsi="Arial" w:cs="Arial"/>
          <w:b/>
          <w:color w:val="000000"/>
        </w:rPr>
        <w:t>.</w:t>
      </w:r>
    </w:p>
    <w:p w14:paraId="397F0F75" w14:textId="77777777" w:rsidR="00E27979" w:rsidRPr="0095436D" w:rsidRDefault="00E27979" w:rsidP="0095436D">
      <w:pPr>
        <w:ind w:left="3540" w:firstLine="708"/>
        <w:rPr>
          <w:rFonts w:ascii="Arial" w:hAnsi="Arial" w:cs="Arial"/>
          <w:b/>
          <w:color w:val="000000"/>
        </w:rPr>
      </w:pPr>
    </w:p>
    <w:p w14:paraId="216A5EFF" w14:textId="77777777" w:rsidR="0002490B" w:rsidRPr="00972C36" w:rsidRDefault="0002490B" w:rsidP="00972C36">
      <w:pPr>
        <w:rPr>
          <w:rFonts w:ascii="Arial" w:hAnsi="Arial" w:cs="Arial"/>
          <w:bCs/>
        </w:rPr>
      </w:pPr>
    </w:p>
    <w:p w14:paraId="457BA188" w14:textId="2409CB94" w:rsidR="00E27979" w:rsidRDefault="00876607" w:rsidP="001A7E6D">
      <w:pPr>
        <w:rPr>
          <w:rFonts w:ascii="Arial" w:hAnsi="Arial" w:cs="Arial"/>
        </w:rPr>
      </w:pPr>
      <w:r w:rsidRPr="00876607">
        <w:rPr>
          <w:rFonts w:ascii="Arial" w:hAnsi="Arial" w:cs="Arial"/>
        </w:rPr>
        <w:t>Ova Odluka stupa na snagu dan nakon objave u „Službenom glasniku Međimurske županije“.</w:t>
      </w:r>
    </w:p>
    <w:p w14:paraId="57188339" w14:textId="31479484" w:rsidR="00E27979" w:rsidRDefault="00E27979" w:rsidP="001A7E6D">
      <w:pPr>
        <w:rPr>
          <w:rFonts w:ascii="Arial" w:hAnsi="Arial" w:cs="Arial"/>
        </w:rPr>
      </w:pPr>
    </w:p>
    <w:p w14:paraId="22196771" w14:textId="43A22B93" w:rsidR="00054AB7" w:rsidRDefault="00054AB7" w:rsidP="001A7E6D">
      <w:pPr>
        <w:rPr>
          <w:rFonts w:ascii="Arial" w:hAnsi="Arial" w:cs="Arial"/>
        </w:rPr>
      </w:pPr>
    </w:p>
    <w:p w14:paraId="3F6E71DB" w14:textId="096405E2" w:rsidR="00054AB7" w:rsidRDefault="00054AB7" w:rsidP="001A7E6D">
      <w:pPr>
        <w:rPr>
          <w:rFonts w:ascii="Arial" w:hAnsi="Arial" w:cs="Arial"/>
        </w:rPr>
      </w:pPr>
    </w:p>
    <w:p w14:paraId="5D426C77" w14:textId="77777777" w:rsidR="00054AB7" w:rsidRDefault="00054AB7" w:rsidP="001A7E6D">
      <w:pPr>
        <w:rPr>
          <w:rFonts w:ascii="Arial" w:hAnsi="Arial" w:cs="Arial"/>
        </w:rPr>
      </w:pPr>
    </w:p>
    <w:p w14:paraId="57C60F3E" w14:textId="6443B568" w:rsidR="00E27979" w:rsidRDefault="00E27979" w:rsidP="001A7E6D">
      <w:pPr>
        <w:rPr>
          <w:rFonts w:ascii="Arial" w:hAnsi="Arial" w:cs="Arial"/>
        </w:rPr>
      </w:pPr>
    </w:p>
    <w:p w14:paraId="2275A63D" w14:textId="16772BC8" w:rsidR="001A7E6D" w:rsidRDefault="001A7E6D" w:rsidP="001A7E6D">
      <w:pPr>
        <w:rPr>
          <w:rFonts w:ascii="Arial" w:hAnsi="Arial" w:cs="Arial"/>
        </w:rPr>
      </w:pPr>
    </w:p>
    <w:p w14:paraId="6B6F2F16" w14:textId="7AE15227" w:rsidR="0002490B" w:rsidRDefault="0002490B" w:rsidP="001A7E6D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A7E6D">
        <w:rPr>
          <w:rFonts w:ascii="Arial" w:hAnsi="Arial" w:cs="Arial"/>
        </w:rPr>
        <w:t>redsjedni</w:t>
      </w:r>
      <w:r w:rsidR="006D041B">
        <w:rPr>
          <w:rFonts w:ascii="Arial" w:hAnsi="Arial" w:cs="Arial"/>
        </w:rPr>
        <w:t>ca Općinskog vijeća</w:t>
      </w:r>
    </w:p>
    <w:p w14:paraId="236E47E5" w14:textId="77777777" w:rsidR="0002490B" w:rsidRDefault="0002490B" w:rsidP="00451507">
      <w:pPr>
        <w:ind w:firstLine="708"/>
        <w:rPr>
          <w:rFonts w:ascii="Arial" w:hAnsi="Arial" w:cs="Arial"/>
        </w:rPr>
      </w:pPr>
    </w:p>
    <w:p w14:paraId="15B78418" w14:textId="4735445C" w:rsidR="0002490B" w:rsidRDefault="001A7E6D" w:rsidP="002F04A6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6D041B">
        <w:rPr>
          <w:rFonts w:ascii="Arial" w:hAnsi="Arial" w:cs="Arial"/>
        </w:rPr>
        <w:t>Jelena Krznar</w:t>
      </w:r>
    </w:p>
    <w:p w14:paraId="24602F6F" w14:textId="77777777" w:rsidR="004F0B7B" w:rsidRDefault="004F0B7B" w:rsidP="00451507"/>
    <w:sectPr w:rsidR="004F0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69FF"/>
    <w:multiLevelType w:val="hybridMultilevel"/>
    <w:tmpl w:val="DB34108A"/>
    <w:lvl w:ilvl="0" w:tplc="2B70BE3E">
      <w:numFmt w:val="bullet"/>
      <w:lvlText w:val="-"/>
      <w:lvlJc w:val="left"/>
      <w:pPr>
        <w:ind w:left="7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34997F4C"/>
    <w:multiLevelType w:val="hybridMultilevel"/>
    <w:tmpl w:val="962E0788"/>
    <w:lvl w:ilvl="0" w:tplc="B6489832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F6E71"/>
    <w:multiLevelType w:val="hybridMultilevel"/>
    <w:tmpl w:val="82E89614"/>
    <w:lvl w:ilvl="0" w:tplc="B6489832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73678"/>
    <w:multiLevelType w:val="hybridMultilevel"/>
    <w:tmpl w:val="962E0788"/>
    <w:lvl w:ilvl="0" w:tplc="B6489832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F427E"/>
    <w:multiLevelType w:val="hybridMultilevel"/>
    <w:tmpl w:val="652A7AAA"/>
    <w:lvl w:ilvl="0" w:tplc="A82C208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793255427">
    <w:abstractNumId w:val="4"/>
  </w:num>
  <w:num w:numId="2" w16cid:durableId="1012031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08301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9906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88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71"/>
    <w:rsid w:val="00001563"/>
    <w:rsid w:val="0002490B"/>
    <w:rsid w:val="00054AB7"/>
    <w:rsid w:val="00074A19"/>
    <w:rsid w:val="00087371"/>
    <w:rsid w:val="001A7E6D"/>
    <w:rsid w:val="001C2F68"/>
    <w:rsid w:val="001E71BA"/>
    <w:rsid w:val="002168FB"/>
    <w:rsid w:val="00222346"/>
    <w:rsid w:val="002F04A6"/>
    <w:rsid w:val="00320DFA"/>
    <w:rsid w:val="003A3757"/>
    <w:rsid w:val="00451507"/>
    <w:rsid w:val="004776D8"/>
    <w:rsid w:val="004D0ECA"/>
    <w:rsid w:val="004F0B7B"/>
    <w:rsid w:val="005005A5"/>
    <w:rsid w:val="00534F4E"/>
    <w:rsid w:val="005B6C6D"/>
    <w:rsid w:val="006919DC"/>
    <w:rsid w:val="006D041B"/>
    <w:rsid w:val="0074387D"/>
    <w:rsid w:val="007A22E9"/>
    <w:rsid w:val="007C6C83"/>
    <w:rsid w:val="00825807"/>
    <w:rsid w:val="00876607"/>
    <w:rsid w:val="008A7DC4"/>
    <w:rsid w:val="0095436D"/>
    <w:rsid w:val="00954474"/>
    <w:rsid w:val="00972C36"/>
    <w:rsid w:val="00A2045A"/>
    <w:rsid w:val="00AE7120"/>
    <w:rsid w:val="00B707F2"/>
    <w:rsid w:val="00BE6B6F"/>
    <w:rsid w:val="00C00197"/>
    <w:rsid w:val="00C70292"/>
    <w:rsid w:val="00D72983"/>
    <w:rsid w:val="00D96653"/>
    <w:rsid w:val="00DF6273"/>
    <w:rsid w:val="00E27979"/>
    <w:rsid w:val="00E36C3C"/>
    <w:rsid w:val="00E70DA9"/>
    <w:rsid w:val="00E8193A"/>
    <w:rsid w:val="00F63CD9"/>
    <w:rsid w:val="00F968F1"/>
    <w:rsid w:val="00FA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0AE6"/>
  <w15:chartTrackingRefBased/>
  <w15:docId w15:val="{820B437D-B579-4DD4-A5A2-066F0D9F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2490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3</cp:revision>
  <dcterms:created xsi:type="dcterms:W3CDTF">2025-03-21T11:54:00Z</dcterms:created>
  <dcterms:modified xsi:type="dcterms:W3CDTF">2026-03-11T08:58:00Z</dcterms:modified>
</cp:coreProperties>
</file>