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CFB3" w14:textId="77777777" w:rsidR="00E24AEB" w:rsidRPr="00837BF1" w:rsidRDefault="00E24AEB" w:rsidP="006F4CEA">
      <w:pPr>
        <w:spacing w:after="0" w:line="240" w:lineRule="auto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    </w:t>
      </w:r>
      <w:r w:rsidRPr="00837BF1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09EE99BE" wp14:editId="218CC33A">
            <wp:extent cx="513256" cy="62865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2F1B3" w14:textId="77777777" w:rsidR="00E24AEB" w:rsidRPr="00837BF1" w:rsidRDefault="00E24AEB" w:rsidP="006F4CEA">
      <w:pPr>
        <w:spacing w:after="0" w:line="240" w:lineRule="auto"/>
        <w:textAlignment w:val="baseline"/>
        <w:rPr>
          <w:rFonts w:eastAsia="Arial Unicode MS" w:cs="Times New Roman"/>
          <w:szCs w:val="24"/>
          <w:lang w:eastAsia="hr-HR"/>
        </w:rPr>
      </w:pPr>
      <w:r w:rsidRPr="00837BF1">
        <w:rPr>
          <w:rFonts w:ascii="Calibri" w:eastAsia="Times New Roman" w:hAnsi="Calibri" w:cs="Calibr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1A0F3A9E" w14:textId="5C5A9EE4" w:rsidR="00E24AEB" w:rsidRPr="00837BF1" w:rsidRDefault="00D3175A" w:rsidP="006F4CEA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837BF1">
        <w:rPr>
          <w:rFonts w:ascii="Calibri" w:eastAsia="Calibri" w:hAnsi="Calibri" w:cs="Calibri"/>
          <w:b/>
          <w:lang w:eastAsia="hr-HR"/>
        </w:rPr>
        <w:t>MEĐIMURSKA</w:t>
      </w:r>
      <w:r w:rsidR="00E24AEB" w:rsidRPr="00837BF1">
        <w:rPr>
          <w:rFonts w:ascii="Calibri" w:eastAsia="Calibri" w:hAnsi="Calibri" w:cs="Calibri"/>
          <w:b/>
          <w:lang w:eastAsia="hr-HR"/>
        </w:rPr>
        <w:t xml:space="preserve"> ŽUPANIJA</w:t>
      </w:r>
    </w:p>
    <w:p w14:paraId="55488A07" w14:textId="68094BBF" w:rsidR="00E24AEB" w:rsidRPr="00837BF1" w:rsidRDefault="00E24AEB" w:rsidP="006F4CEA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837BF1">
        <w:rPr>
          <w:rFonts w:ascii="Calibri" w:eastAsia="Calibri" w:hAnsi="Calibri" w:cs="Calibri"/>
          <w:b/>
          <w:lang w:eastAsia="hr-HR"/>
        </w:rPr>
        <w:t xml:space="preserve">OPĆINA </w:t>
      </w:r>
      <w:r w:rsidR="00D3175A" w:rsidRPr="00837BF1">
        <w:rPr>
          <w:rFonts w:ascii="Calibri" w:eastAsia="Calibri" w:hAnsi="Calibri" w:cs="Calibri"/>
          <w:b/>
          <w:lang w:eastAsia="hr-HR"/>
        </w:rPr>
        <w:t>BELICA</w:t>
      </w:r>
    </w:p>
    <w:p w14:paraId="5AE40515" w14:textId="76F5C12F" w:rsidR="00E24AEB" w:rsidRPr="00837BF1" w:rsidRDefault="00A92F4B" w:rsidP="006F4CEA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OPĆINSKO VIJEĆE</w:t>
      </w:r>
    </w:p>
    <w:p w14:paraId="78A3EEF6" w14:textId="77777777" w:rsidR="00E24AEB" w:rsidRPr="00837BF1" w:rsidRDefault="00E24AEB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441348A1" w14:textId="456714E3" w:rsidR="00E24AEB" w:rsidRPr="00837BF1" w:rsidRDefault="00E24AEB" w:rsidP="00E24AEB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837BF1">
        <w:rPr>
          <w:rFonts w:ascii="Calibri" w:eastAsia="Calibri" w:hAnsi="Calibri" w:cs="Calibri"/>
          <w:lang w:eastAsia="hr-HR"/>
        </w:rPr>
        <w:t>KLASA:</w:t>
      </w:r>
      <w:r w:rsidR="00A92F4B">
        <w:rPr>
          <w:rFonts w:ascii="Calibri" w:eastAsia="Calibri" w:hAnsi="Calibri" w:cs="Calibri"/>
          <w:lang w:eastAsia="hr-HR"/>
        </w:rPr>
        <w:t xml:space="preserve"> 240-01/2</w:t>
      </w:r>
      <w:r w:rsidR="00B57DEA">
        <w:rPr>
          <w:rFonts w:ascii="Calibri" w:eastAsia="Calibri" w:hAnsi="Calibri" w:cs="Calibri"/>
          <w:lang w:eastAsia="hr-HR"/>
        </w:rPr>
        <w:t>4</w:t>
      </w:r>
      <w:r w:rsidR="00A92F4B">
        <w:rPr>
          <w:rFonts w:ascii="Calibri" w:eastAsia="Calibri" w:hAnsi="Calibri" w:cs="Calibri"/>
          <w:lang w:eastAsia="hr-HR"/>
        </w:rPr>
        <w:t>-01/</w:t>
      </w:r>
      <w:r w:rsidR="00B57DEA">
        <w:rPr>
          <w:rFonts w:ascii="Calibri" w:eastAsia="Calibri" w:hAnsi="Calibri" w:cs="Calibri"/>
          <w:lang w:eastAsia="hr-HR"/>
        </w:rPr>
        <w:t>2</w:t>
      </w:r>
      <w:r w:rsidRPr="00837BF1">
        <w:rPr>
          <w:rFonts w:ascii="Calibri" w:eastAsia="Calibri" w:hAnsi="Calibri" w:cs="Calibri"/>
          <w:lang w:eastAsia="hr-HR"/>
        </w:rPr>
        <w:t xml:space="preserve">                                                           </w:t>
      </w:r>
    </w:p>
    <w:p w14:paraId="32D62CAB" w14:textId="5BCE6FFB" w:rsidR="00E24AEB" w:rsidRPr="00837BF1" w:rsidRDefault="00E24AEB" w:rsidP="00E24AEB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837BF1">
        <w:rPr>
          <w:rFonts w:ascii="Calibri" w:eastAsia="Calibri" w:hAnsi="Calibri" w:cs="Calibri"/>
          <w:lang w:eastAsia="hr-HR"/>
        </w:rPr>
        <w:t>URBROJ:</w:t>
      </w:r>
      <w:r w:rsidR="00A92F4B">
        <w:rPr>
          <w:rFonts w:ascii="Calibri" w:eastAsia="Calibri" w:hAnsi="Calibri" w:cs="Calibri"/>
          <w:lang w:eastAsia="hr-HR"/>
        </w:rPr>
        <w:t xml:space="preserve"> 2109-3-02-</w:t>
      </w:r>
      <w:r w:rsidR="00614195">
        <w:rPr>
          <w:rFonts w:ascii="Calibri" w:eastAsia="Calibri" w:hAnsi="Calibri" w:cs="Calibri"/>
          <w:lang w:eastAsia="hr-HR"/>
        </w:rPr>
        <w:t>2</w:t>
      </w:r>
      <w:r w:rsidR="00A96589">
        <w:rPr>
          <w:rFonts w:ascii="Calibri" w:eastAsia="Calibri" w:hAnsi="Calibri" w:cs="Calibri"/>
          <w:lang w:eastAsia="hr-HR"/>
        </w:rPr>
        <w:t>6</w:t>
      </w:r>
      <w:r w:rsidR="00A92F4B">
        <w:rPr>
          <w:rFonts w:ascii="Calibri" w:eastAsia="Calibri" w:hAnsi="Calibri" w:cs="Calibri"/>
          <w:lang w:eastAsia="hr-HR"/>
        </w:rPr>
        <w:t>-0</w:t>
      </w:r>
      <w:r w:rsidR="00A96589">
        <w:rPr>
          <w:rFonts w:ascii="Calibri" w:eastAsia="Calibri" w:hAnsi="Calibri" w:cs="Calibri"/>
          <w:lang w:eastAsia="hr-HR"/>
        </w:rPr>
        <w:t>3</w:t>
      </w:r>
    </w:p>
    <w:p w14:paraId="5D7C7057" w14:textId="7ADF4F72" w:rsidR="00E24AEB" w:rsidRPr="00837BF1" w:rsidRDefault="00D3175A" w:rsidP="00E24AEB">
      <w:pPr>
        <w:spacing w:after="240" w:line="240" w:lineRule="auto"/>
        <w:rPr>
          <w:rFonts w:ascii="Calibri" w:eastAsia="Calibri" w:hAnsi="Calibri" w:cs="Calibri"/>
          <w:lang w:eastAsia="hr-HR"/>
        </w:rPr>
      </w:pPr>
      <w:r w:rsidRPr="00837BF1">
        <w:rPr>
          <w:rFonts w:ascii="Calibri" w:eastAsia="Calibri" w:hAnsi="Calibri" w:cs="Calibri"/>
          <w:lang w:eastAsia="hr-HR"/>
        </w:rPr>
        <w:t>Belica</w:t>
      </w:r>
      <w:r w:rsidR="00E24AEB" w:rsidRPr="00837BF1">
        <w:rPr>
          <w:rFonts w:ascii="Calibri" w:eastAsia="Calibri" w:hAnsi="Calibri" w:cs="Calibri"/>
          <w:lang w:eastAsia="hr-HR"/>
        </w:rPr>
        <w:t xml:space="preserve">, </w:t>
      </w:r>
      <w:r w:rsidR="00A96589">
        <w:rPr>
          <w:rFonts w:ascii="Calibri" w:eastAsia="Calibri" w:hAnsi="Calibri" w:cs="Calibri"/>
          <w:lang w:eastAsia="hr-HR"/>
        </w:rPr>
        <w:t>16</w:t>
      </w:r>
      <w:r w:rsidR="00E24AEB" w:rsidRPr="00837BF1">
        <w:rPr>
          <w:rFonts w:ascii="Calibri" w:eastAsia="Calibri" w:hAnsi="Calibri" w:cs="Calibri"/>
          <w:lang w:eastAsia="hr-HR"/>
        </w:rPr>
        <w:t>.</w:t>
      </w:r>
      <w:r w:rsidR="00C00CC2">
        <w:rPr>
          <w:rFonts w:ascii="Calibri" w:eastAsia="Calibri" w:hAnsi="Calibri" w:cs="Calibri"/>
          <w:lang w:eastAsia="hr-HR"/>
        </w:rPr>
        <w:t>03</w:t>
      </w:r>
      <w:r w:rsidR="00E24AEB" w:rsidRPr="00837BF1">
        <w:rPr>
          <w:rFonts w:ascii="Calibri" w:eastAsia="Calibri" w:hAnsi="Calibri" w:cs="Calibri"/>
          <w:lang w:eastAsia="hr-HR"/>
        </w:rPr>
        <w:t>.202</w:t>
      </w:r>
      <w:r w:rsidR="00A96589">
        <w:rPr>
          <w:rFonts w:ascii="Calibri" w:eastAsia="Calibri" w:hAnsi="Calibri" w:cs="Calibri"/>
          <w:lang w:eastAsia="hr-HR"/>
        </w:rPr>
        <w:t>6</w:t>
      </w:r>
      <w:r w:rsidR="00E24AEB" w:rsidRPr="00837BF1">
        <w:rPr>
          <w:rFonts w:ascii="Calibri" w:eastAsia="Calibri" w:hAnsi="Calibri" w:cs="Calibri"/>
          <w:lang w:eastAsia="hr-HR"/>
        </w:rPr>
        <w:t>.</w:t>
      </w:r>
      <w:r w:rsidR="00A96589">
        <w:rPr>
          <w:rFonts w:ascii="Calibri" w:eastAsia="Calibri" w:hAnsi="Calibri" w:cs="Calibri"/>
          <w:lang w:eastAsia="hr-HR"/>
        </w:rPr>
        <w:t xml:space="preserve"> </w:t>
      </w:r>
      <w:r w:rsidRPr="00837BF1">
        <w:rPr>
          <w:rFonts w:ascii="Calibri" w:eastAsia="Calibri" w:hAnsi="Calibri" w:cs="Calibri"/>
          <w:lang w:eastAsia="hr-HR"/>
        </w:rPr>
        <w:t>god.</w:t>
      </w:r>
    </w:p>
    <w:p w14:paraId="47D7057E" w14:textId="4D050729" w:rsidR="00971F87" w:rsidRPr="00837BF1" w:rsidRDefault="00E24AEB" w:rsidP="00E24AEB">
      <w:pPr>
        <w:ind w:firstLine="708"/>
        <w:rPr>
          <w:rFonts w:eastAsia="Times New Roman"/>
          <w:bCs/>
          <w:szCs w:val="24"/>
          <w:lang w:bidi="en-US"/>
        </w:rPr>
      </w:pPr>
      <w:r w:rsidRPr="00837BF1">
        <w:rPr>
          <w:rFonts w:eastAsia="Times New Roman"/>
          <w:bCs/>
          <w:szCs w:val="24"/>
          <w:lang w:bidi="en-US"/>
        </w:rPr>
        <w:t xml:space="preserve">Na temelju članka 17. stavka 3. Zakona o ublažavanju i uklanjanju posljedica prirodnih nepogoda („Narodne </w:t>
      </w:r>
      <w:r w:rsidR="009B7B26" w:rsidRPr="00837BF1">
        <w:rPr>
          <w:rFonts w:eastAsia="Times New Roman"/>
          <w:bCs/>
          <w:szCs w:val="24"/>
          <w:lang w:bidi="en-US"/>
        </w:rPr>
        <w:t>n</w:t>
      </w:r>
      <w:r w:rsidRPr="00837BF1">
        <w:rPr>
          <w:rFonts w:eastAsia="Times New Roman"/>
          <w:bCs/>
          <w:szCs w:val="24"/>
          <w:lang w:bidi="en-US"/>
        </w:rPr>
        <w:t xml:space="preserve">ovine“ broj 16/19) i članka </w:t>
      </w:r>
      <w:r w:rsidR="00A92F4B">
        <w:rPr>
          <w:rFonts w:eastAsia="Times New Roman"/>
          <w:bCs/>
          <w:szCs w:val="24"/>
          <w:lang w:bidi="en-US"/>
        </w:rPr>
        <w:t>31.</w:t>
      </w:r>
      <w:r w:rsidRPr="00837BF1">
        <w:rPr>
          <w:rFonts w:eastAsia="Times New Roman"/>
          <w:bCs/>
          <w:szCs w:val="24"/>
          <w:lang w:bidi="en-US"/>
        </w:rPr>
        <w:t xml:space="preserve"> Statuta Općine </w:t>
      </w:r>
      <w:r w:rsidR="00D3175A" w:rsidRPr="00837BF1">
        <w:rPr>
          <w:rFonts w:eastAsia="Times New Roman"/>
          <w:bCs/>
          <w:szCs w:val="24"/>
          <w:lang w:bidi="en-US"/>
        </w:rPr>
        <w:t>Belica</w:t>
      </w:r>
      <w:r w:rsidRPr="00837BF1">
        <w:rPr>
          <w:rFonts w:eastAsia="Times New Roman"/>
          <w:bCs/>
          <w:szCs w:val="24"/>
          <w:lang w:bidi="en-US"/>
        </w:rPr>
        <w:t xml:space="preserve"> („</w:t>
      </w:r>
      <w:r w:rsidR="00A92F4B">
        <w:rPr>
          <w:rFonts w:eastAsia="Times New Roman"/>
          <w:bCs/>
          <w:szCs w:val="24"/>
          <w:lang w:bidi="en-US"/>
        </w:rPr>
        <w:t xml:space="preserve"> Službeni g</w:t>
      </w:r>
      <w:r w:rsidRPr="00837BF1">
        <w:rPr>
          <w:rFonts w:eastAsia="Times New Roman"/>
          <w:bCs/>
          <w:szCs w:val="24"/>
          <w:lang w:bidi="en-US"/>
        </w:rPr>
        <w:t xml:space="preserve">lasnik </w:t>
      </w:r>
      <w:r w:rsidR="00D3175A" w:rsidRPr="00837BF1">
        <w:rPr>
          <w:rFonts w:eastAsia="Times New Roman"/>
          <w:bCs/>
          <w:szCs w:val="24"/>
          <w:lang w:bidi="en-US"/>
        </w:rPr>
        <w:t>Međimurske</w:t>
      </w:r>
      <w:r w:rsidRPr="00837BF1">
        <w:rPr>
          <w:rFonts w:eastAsia="Times New Roman"/>
          <w:bCs/>
          <w:szCs w:val="24"/>
          <w:lang w:bidi="en-US"/>
        </w:rPr>
        <w:t xml:space="preserve"> županije“ broj </w:t>
      </w:r>
      <w:r w:rsidR="00A92F4B">
        <w:rPr>
          <w:rFonts w:eastAsia="Times New Roman"/>
          <w:bCs/>
          <w:szCs w:val="24"/>
          <w:lang w:bidi="en-US"/>
        </w:rPr>
        <w:t>7/21</w:t>
      </w:r>
      <w:r w:rsidRPr="00837BF1">
        <w:rPr>
          <w:rFonts w:eastAsia="Times New Roman"/>
          <w:bCs/>
          <w:szCs w:val="24"/>
          <w:lang w:bidi="en-US"/>
        </w:rPr>
        <w:t xml:space="preserve">), Općinsko vijeće Općine </w:t>
      </w:r>
      <w:r w:rsidR="00D3175A" w:rsidRPr="00837BF1">
        <w:rPr>
          <w:rFonts w:eastAsia="Times New Roman"/>
          <w:bCs/>
          <w:szCs w:val="24"/>
          <w:lang w:bidi="en-US"/>
        </w:rPr>
        <w:t>Belica</w:t>
      </w:r>
      <w:r w:rsidRPr="00837BF1">
        <w:rPr>
          <w:rFonts w:eastAsia="Times New Roman"/>
          <w:bCs/>
          <w:szCs w:val="24"/>
          <w:lang w:bidi="en-US"/>
        </w:rPr>
        <w:t xml:space="preserve"> na svojoj </w:t>
      </w:r>
      <w:r w:rsidR="00A96589">
        <w:rPr>
          <w:rFonts w:eastAsia="Times New Roman"/>
          <w:bCs/>
          <w:szCs w:val="24"/>
          <w:lang w:bidi="en-US"/>
        </w:rPr>
        <w:t>6</w:t>
      </w:r>
      <w:r w:rsidR="00A92F4B">
        <w:rPr>
          <w:rFonts w:eastAsia="Times New Roman"/>
          <w:bCs/>
          <w:szCs w:val="24"/>
          <w:lang w:bidi="en-US"/>
        </w:rPr>
        <w:t>.</w:t>
      </w:r>
      <w:r w:rsidRPr="00837BF1">
        <w:rPr>
          <w:rFonts w:eastAsia="Times New Roman"/>
          <w:bCs/>
          <w:szCs w:val="24"/>
          <w:lang w:bidi="en-US"/>
        </w:rPr>
        <w:t xml:space="preserve"> </w:t>
      </w:r>
      <w:r w:rsidR="00A92F4B">
        <w:rPr>
          <w:rFonts w:eastAsia="Times New Roman"/>
          <w:bCs/>
          <w:szCs w:val="24"/>
          <w:lang w:bidi="en-US"/>
        </w:rPr>
        <w:t>s</w:t>
      </w:r>
      <w:r w:rsidRPr="00837BF1">
        <w:rPr>
          <w:rFonts w:eastAsia="Times New Roman"/>
          <w:bCs/>
          <w:szCs w:val="24"/>
          <w:lang w:bidi="en-US"/>
        </w:rPr>
        <w:t xml:space="preserve">jednici održanoj dana </w:t>
      </w:r>
      <w:r w:rsidR="00A96589">
        <w:rPr>
          <w:rFonts w:eastAsia="Times New Roman"/>
          <w:bCs/>
          <w:szCs w:val="24"/>
          <w:lang w:bidi="en-US"/>
        </w:rPr>
        <w:t>16</w:t>
      </w:r>
      <w:r w:rsidRPr="00837BF1">
        <w:rPr>
          <w:rFonts w:eastAsia="Times New Roman"/>
          <w:bCs/>
          <w:szCs w:val="24"/>
          <w:lang w:bidi="en-US"/>
        </w:rPr>
        <w:t>.</w:t>
      </w:r>
      <w:r w:rsidR="00A92F4B">
        <w:rPr>
          <w:rFonts w:eastAsia="Times New Roman"/>
          <w:bCs/>
          <w:szCs w:val="24"/>
          <w:lang w:bidi="en-US"/>
        </w:rPr>
        <w:t>03</w:t>
      </w:r>
      <w:r w:rsidRPr="00837BF1">
        <w:rPr>
          <w:rFonts w:eastAsia="Times New Roman"/>
          <w:bCs/>
          <w:szCs w:val="24"/>
          <w:lang w:bidi="en-US"/>
        </w:rPr>
        <w:t>.202</w:t>
      </w:r>
      <w:r w:rsidR="00A96589">
        <w:rPr>
          <w:rFonts w:eastAsia="Times New Roman"/>
          <w:bCs/>
          <w:szCs w:val="24"/>
          <w:lang w:bidi="en-US"/>
        </w:rPr>
        <w:t>6</w:t>
      </w:r>
      <w:r w:rsidRPr="00837BF1">
        <w:rPr>
          <w:rFonts w:eastAsia="Times New Roman"/>
          <w:bCs/>
          <w:szCs w:val="24"/>
          <w:lang w:bidi="en-US"/>
        </w:rPr>
        <w:t>.god. donosi</w:t>
      </w:r>
    </w:p>
    <w:p w14:paraId="31581BA1" w14:textId="18758CF5" w:rsidR="00E24AEB" w:rsidRPr="00837BF1" w:rsidRDefault="00E24AEB" w:rsidP="00E24AEB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837BF1">
        <w:rPr>
          <w:rFonts w:eastAsia="Times New Roman"/>
          <w:b/>
          <w:szCs w:val="24"/>
          <w:lang w:bidi="en-US"/>
        </w:rPr>
        <w:t>IZVJEŠĆE</w:t>
      </w:r>
    </w:p>
    <w:p w14:paraId="70AD408F" w14:textId="7B6B8CB6" w:rsidR="00E24AEB" w:rsidRPr="00837BF1" w:rsidRDefault="00E24AEB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837BF1">
        <w:rPr>
          <w:rFonts w:eastAsia="Times New Roman"/>
          <w:b/>
          <w:szCs w:val="24"/>
          <w:lang w:bidi="en-US"/>
        </w:rPr>
        <w:t xml:space="preserve">o izvršenju Plana djelovanja u području prirodnih nepogoda Općine </w:t>
      </w:r>
      <w:r w:rsidR="00D3175A" w:rsidRPr="00837BF1">
        <w:rPr>
          <w:rFonts w:eastAsia="Times New Roman"/>
          <w:b/>
          <w:szCs w:val="24"/>
          <w:lang w:bidi="en-US"/>
        </w:rPr>
        <w:t>Belica</w:t>
      </w:r>
      <w:r w:rsidRPr="00837BF1">
        <w:rPr>
          <w:rFonts w:eastAsia="Times New Roman"/>
          <w:b/>
          <w:szCs w:val="24"/>
          <w:lang w:bidi="en-US"/>
        </w:rPr>
        <w:t xml:space="preserve"> za 202</w:t>
      </w:r>
      <w:r w:rsidR="00A96589">
        <w:rPr>
          <w:rFonts w:eastAsia="Times New Roman"/>
          <w:b/>
          <w:szCs w:val="24"/>
          <w:lang w:bidi="en-US"/>
        </w:rPr>
        <w:t>5</w:t>
      </w:r>
      <w:r w:rsidRPr="00837BF1">
        <w:rPr>
          <w:rFonts w:eastAsia="Times New Roman"/>
          <w:b/>
          <w:szCs w:val="24"/>
          <w:lang w:bidi="en-US"/>
        </w:rPr>
        <w:t>.</w:t>
      </w:r>
      <w:r w:rsidR="00514F34" w:rsidRPr="00837BF1">
        <w:rPr>
          <w:rFonts w:eastAsia="Times New Roman"/>
          <w:b/>
          <w:szCs w:val="24"/>
          <w:lang w:bidi="en-US"/>
        </w:rPr>
        <w:t xml:space="preserve"> godinu</w:t>
      </w:r>
    </w:p>
    <w:p w14:paraId="2ACCDC60" w14:textId="77777777" w:rsidR="002E0DF3" w:rsidRPr="00837BF1" w:rsidRDefault="002E0DF3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</w:p>
    <w:p w14:paraId="395EEB9E" w14:textId="69D96A8E" w:rsidR="00971F87" w:rsidRPr="00837BF1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bidi="en-US"/>
        </w:rPr>
      </w:pPr>
      <w:r w:rsidRPr="00837BF1">
        <w:rPr>
          <w:rFonts w:eastAsia="Times New Roman"/>
          <w:b w:val="0"/>
          <w:bCs w:val="0"/>
          <w:lang w:bidi="en-US"/>
        </w:rPr>
        <w:t xml:space="preserve">I. </w:t>
      </w:r>
    </w:p>
    <w:p w14:paraId="0981E857" w14:textId="77777777" w:rsidR="00971F87" w:rsidRPr="00837BF1" w:rsidRDefault="00971F87" w:rsidP="009B7B26">
      <w:pPr>
        <w:spacing w:after="0"/>
        <w:ind w:firstLine="708"/>
        <w:textAlignment w:val="baseline"/>
        <w:rPr>
          <w:rFonts w:eastAsia="Times New Roman" w:cstheme="minorHAnsi"/>
          <w:szCs w:val="24"/>
          <w:lang w:eastAsia="hr-HR"/>
        </w:rPr>
      </w:pPr>
      <w:r w:rsidRPr="00837BF1">
        <w:rPr>
          <w:rFonts w:eastAsia="Times New Roman" w:cstheme="minorHAnsi"/>
          <w:szCs w:val="24"/>
          <w:lang w:eastAsia="hr-HR"/>
        </w:rPr>
        <w:t xml:space="preserve">Temeljem članka 17. stavka 1. Zakona o ublažavanju i uklanjanju posljedica prirodnih nepogoda („Narodne novine“ broj 16/19) (u daljnjem tekstu: Zakon)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6BB5DE91" w14:textId="61EB63E2" w:rsidR="008E74E0" w:rsidRPr="00E41D5E" w:rsidRDefault="008E74E0" w:rsidP="009B7B26">
      <w:pPr>
        <w:spacing w:after="0"/>
        <w:ind w:firstLine="708"/>
        <w:textAlignment w:val="baseline"/>
        <w:rPr>
          <w:rFonts w:eastAsia="Times New Roman" w:cstheme="minorHAnsi"/>
          <w:szCs w:val="24"/>
          <w:lang w:eastAsia="hr-HR"/>
        </w:rPr>
      </w:pPr>
      <w:r w:rsidRPr="009906A3">
        <w:rPr>
          <w:rFonts w:eastAsia="Times New Roman" w:cstheme="minorHAnsi"/>
          <w:szCs w:val="24"/>
          <w:lang w:eastAsia="hr-HR"/>
        </w:rPr>
        <w:t>Općinsko vijeće Općine Belica usvojilo je Plan djelovanja u području prirodnih nepogoda za 202</w:t>
      </w:r>
      <w:r w:rsidR="00A96589">
        <w:rPr>
          <w:rFonts w:eastAsia="Times New Roman" w:cstheme="minorHAnsi"/>
          <w:szCs w:val="24"/>
          <w:lang w:eastAsia="hr-HR"/>
        </w:rPr>
        <w:t>5</w:t>
      </w:r>
      <w:r w:rsidRPr="009906A3">
        <w:rPr>
          <w:rFonts w:eastAsia="Times New Roman" w:cstheme="minorHAnsi"/>
          <w:szCs w:val="24"/>
          <w:lang w:eastAsia="hr-HR"/>
        </w:rPr>
        <w:t>. godinu (</w:t>
      </w:r>
      <w:r w:rsidR="009906A3" w:rsidRPr="009906A3">
        <w:rPr>
          <w:rFonts w:eastAsia="Times New Roman" w:cstheme="minorHAnsi"/>
          <w:szCs w:val="24"/>
          <w:lang w:eastAsia="hr-HR"/>
        </w:rPr>
        <w:t xml:space="preserve">„Službeni glasnik Međimurske županije“ broj </w:t>
      </w:r>
      <w:r w:rsidR="00236035">
        <w:rPr>
          <w:rFonts w:eastAsia="Times New Roman" w:cstheme="minorHAnsi"/>
          <w:szCs w:val="24"/>
          <w:lang w:eastAsia="hr-HR"/>
        </w:rPr>
        <w:t>26</w:t>
      </w:r>
      <w:r w:rsidR="009906A3" w:rsidRPr="009906A3">
        <w:rPr>
          <w:rFonts w:eastAsia="Times New Roman" w:cstheme="minorHAnsi"/>
          <w:szCs w:val="24"/>
          <w:lang w:eastAsia="hr-HR"/>
        </w:rPr>
        <w:t>/2</w:t>
      </w:r>
      <w:r w:rsidR="00EE5D25">
        <w:rPr>
          <w:rFonts w:eastAsia="Times New Roman" w:cstheme="minorHAnsi"/>
          <w:szCs w:val="24"/>
          <w:lang w:eastAsia="hr-HR"/>
        </w:rPr>
        <w:t>4</w:t>
      </w:r>
      <w:r w:rsidRPr="009906A3">
        <w:rPr>
          <w:rFonts w:eastAsia="Times New Roman" w:cstheme="minorHAnsi"/>
          <w:szCs w:val="24"/>
          <w:lang w:eastAsia="hr-HR"/>
        </w:rPr>
        <w:t>).</w:t>
      </w:r>
      <w:r w:rsidRPr="00E41D5E">
        <w:rPr>
          <w:rFonts w:eastAsia="Times New Roman" w:cstheme="minorHAnsi"/>
          <w:szCs w:val="24"/>
          <w:lang w:eastAsia="hr-HR"/>
        </w:rPr>
        <w:t xml:space="preserve"> </w:t>
      </w:r>
    </w:p>
    <w:p w14:paraId="57BB0036" w14:textId="77777777" w:rsidR="00971F87" w:rsidRPr="00837BF1" w:rsidRDefault="00971F87" w:rsidP="00971F87">
      <w:pPr>
        <w:spacing w:after="0"/>
        <w:textAlignment w:val="baseline"/>
        <w:rPr>
          <w:rFonts w:eastAsia="Times New Roman" w:cstheme="minorHAnsi"/>
          <w:szCs w:val="24"/>
          <w:highlight w:val="yellow"/>
          <w:lang w:eastAsia="hr-HR"/>
        </w:rPr>
      </w:pPr>
    </w:p>
    <w:p w14:paraId="7E362877" w14:textId="0163EBDA" w:rsidR="00971F87" w:rsidRPr="00837BF1" w:rsidRDefault="00971F87" w:rsidP="009B7B26">
      <w:pPr>
        <w:spacing w:after="0"/>
        <w:ind w:firstLine="708"/>
        <w:textAlignment w:val="baseline"/>
        <w:rPr>
          <w:rFonts w:eastAsia="Times New Roman" w:cstheme="minorHAnsi"/>
          <w:szCs w:val="24"/>
          <w:lang w:eastAsia="hr-HR"/>
        </w:rPr>
      </w:pPr>
      <w:r w:rsidRPr="00837BF1">
        <w:rPr>
          <w:rFonts w:eastAsia="Times New Roman" w:cstheme="minorHAnsi"/>
          <w:szCs w:val="24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1" w:name="_Toc2082171"/>
      <w:bookmarkStart w:id="2" w:name="_Toc2589512"/>
      <w:bookmarkStart w:id="3" w:name="_Toc6480053"/>
    </w:p>
    <w:bookmarkEnd w:id="1"/>
    <w:bookmarkEnd w:id="2"/>
    <w:bookmarkEnd w:id="3"/>
    <w:p w14:paraId="365B6C1E" w14:textId="77777777" w:rsidR="00E24AEB" w:rsidRPr="00837BF1" w:rsidRDefault="00E24AEB" w:rsidP="00E24AEB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r w:rsidRPr="00837BF1">
        <w:rPr>
          <w:rFonts w:eastAsia="Times New Roman"/>
          <w:b w:val="0"/>
          <w:bCs w:val="0"/>
          <w:lang w:eastAsia="hr-HR"/>
        </w:rPr>
        <w:t xml:space="preserve">II. </w:t>
      </w:r>
    </w:p>
    <w:p w14:paraId="755838EE" w14:textId="0EAF1D08" w:rsidR="00971F87" w:rsidRPr="00837BF1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837BF1">
        <w:rPr>
          <w:rFonts w:eastAsia="Times New Roman"/>
          <w:b w:val="0"/>
          <w:bCs w:val="0"/>
          <w:i/>
          <w:iCs/>
          <w:lang w:eastAsia="hr-HR"/>
        </w:rPr>
        <w:t>Prirodne nepogode</w:t>
      </w:r>
    </w:p>
    <w:p w14:paraId="548CF879" w14:textId="77777777" w:rsidR="00971F87" w:rsidRPr="00837BF1" w:rsidRDefault="00971F87" w:rsidP="009B7B26">
      <w:pPr>
        <w:ind w:firstLine="708"/>
        <w:rPr>
          <w:rFonts w:cstheme="minorHAnsi"/>
          <w:szCs w:val="24"/>
        </w:rPr>
      </w:pPr>
      <w:r w:rsidRPr="00837BF1">
        <w:rPr>
          <w:rFonts w:eastAsia="Times New Roman" w:cstheme="minorHAnsi"/>
          <w:szCs w:val="24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3F251718" w14:textId="77777777" w:rsidR="00971F87" w:rsidRPr="00837BF1" w:rsidRDefault="00971F87" w:rsidP="009B7B26">
      <w:pPr>
        <w:spacing w:after="0"/>
        <w:ind w:firstLine="360"/>
        <w:rPr>
          <w:lang w:eastAsia="hr-HR"/>
        </w:rPr>
      </w:pPr>
      <w:r w:rsidRPr="00837BF1">
        <w:rPr>
          <w:lang w:eastAsia="hr-HR"/>
        </w:rPr>
        <w:t>Prirodnim nepogodama smatraju se:</w:t>
      </w:r>
    </w:p>
    <w:p w14:paraId="0CF3C518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potres,</w:t>
      </w:r>
    </w:p>
    <w:p w14:paraId="7EDCE73B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olujni, orkanski i ostali jak vjetar,</w:t>
      </w:r>
    </w:p>
    <w:p w14:paraId="7B9FC781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lastRenderedPageBreak/>
        <w:t>požar,</w:t>
      </w:r>
    </w:p>
    <w:p w14:paraId="3BB5907B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poplava,</w:t>
      </w:r>
    </w:p>
    <w:p w14:paraId="3F7498D3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suša,</w:t>
      </w:r>
    </w:p>
    <w:p w14:paraId="77179DD5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tuča,</w:t>
      </w:r>
    </w:p>
    <w:p w14:paraId="600EE3A5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mraz,</w:t>
      </w:r>
    </w:p>
    <w:p w14:paraId="3640271B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izvanredno velika visina snijega,</w:t>
      </w:r>
    </w:p>
    <w:p w14:paraId="5628FB71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snježni nanos i lavina,</w:t>
      </w:r>
    </w:p>
    <w:p w14:paraId="7D430693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nagomilavanje leda na vodotocima,</w:t>
      </w:r>
    </w:p>
    <w:p w14:paraId="0F601E28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klizanje, tečenje, odronjavanje i prevrtanje zemljišta,</w:t>
      </w:r>
    </w:p>
    <w:p w14:paraId="7571959B" w14:textId="77777777" w:rsidR="00971F87" w:rsidRPr="00837BF1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837BF1">
        <w:rPr>
          <w:sz w:val="24"/>
          <w:szCs w:val="24"/>
          <w:lang w:val="hr-HR" w:eastAsia="hr-HR"/>
        </w:rPr>
        <w:t>druge pojave takva opsega koje, ovisno o mjesnim prilikama, uzrokuju bitne poremećaje u životu ljudi na određenom području.</w:t>
      </w:r>
    </w:p>
    <w:p w14:paraId="21855A8A" w14:textId="77777777" w:rsidR="00971F87" w:rsidRPr="00837BF1" w:rsidRDefault="00971F87" w:rsidP="009B7B26">
      <w:pPr>
        <w:spacing w:before="100" w:beforeAutospacing="1" w:after="100" w:afterAutospacing="1"/>
        <w:ind w:firstLine="708"/>
        <w:rPr>
          <w:rFonts w:eastAsia="Times New Roman" w:cstheme="minorHAnsi"/>
          <w:szCs w:val="24"/>
          <w:lang w:eastAsia="hr-HR"/>
        </w:rPr>
      </w:pPr>
      <w:r w:rsidRPr="00837BF1">
        <w:rPr>
          <w:rFonts w:eastAsia="Times New Roman" w:cstheme="minorHAnsi"/>
          <w:szCs w:val="24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413E2889" w14:textId="77777777" w:rsidR="00E24AEB" w:rsidRPr="00837BF1" w:rsidRDefault="00E24AEB" w:rsidP="00E24AEB">
      <w:pPr>
        <w:pStyle w:val="Naslov1"/>
        <w:spacing w:before="0"/>
        <w:jc w:val="center"/>
        <w:rPr>
          <w:b w:val="0"/>
          <w:bCs w:val="0"/>
        </w:rPr>
      </w:pPr>
      <w:bookmarkStart w:id="4" w:name="_Toc2082173"/>
      <w:bookmarkStart w:id="5" w:name="_Toc2589514"/>
      <w:bookmarkStart w:id="6" w:name="_Toc6480055"/>
      <w:bookmarkStart w:id="7" w:name="_Toc32500279"/>
      <w:r w:rsidRPr="00837BF1">
        <w:rPr>
          <w:b w:val="0"/>
          <w:bCs w:val="0"/>
        </w:rPr>
        <w:t>III</w:t>
      </w:r>
      <w:r w:rsidR="004065C7" w:rsidRPr="00837BF1">
        <w:rPr>
          <w:b w:val="0"/>
          <w:bCs w:val="0"/>
        </w:rPr>
        <w:t xml:space="preserve">. </w:t>
      </w:r>
    </w:p>
    <w:p w14:paraId="50536A41" w14:textId="43868F52" w:rsidR="00971F87" w:rsidRPr="00837BF1" w:rsidRDefault="00E24AEB" w:rsidP="008210E6">
      <w:pPr>
        <w:pStyle w:val="Naslov1"/>
        <w:spacing w:before="0" w:after="120"/>
        <w:jc w:val="center"/>
        <w:rPr>
          <w:b w:val="0"/>
          <w:bCs w:val="0"/>
        </w:rPr>
      </w:pPr>
      <w:r w:rsidRPr="00837BF1">
        <w:rPr>
          <w:b w:val="0"/>
          <w:bCs w:val="0"/>
          <w:i/>
          <w:iCs/>
        </w:rPr>
        <w:t>Mjere i nositelji</w:t>
      </w:r>
      <w:r w:rsidR="004065C7" w:rsidRPr="00837BF1">
        <w:rPr>
          <w:b w:val="0"/>
          <w:bCs w:val="0"/>
          <w:i/>
          <w:iCs/>
        </w:rPr>
        <w:t xml:space="preserve"> </w:t>
      </w:r>
      <w:r w:rsidRPr="00837BF1">
        <w:rPr>
          <w:b w:val="0"/>
          <w:bCs w:val="0"/>
          <w:i/>
          <w:iCs/>
        </w:rPr>
        <w:t xml:space="preserve">mjera u slučaju nastajanja prirodnih nepogoda na području </w:t>
      </w:r>
      <w:r w:rsidR="00CD6719" w:rsidRPr="00837BF1">
        <w:rPr>
          <w:b w:val="0"/>
          <w:bCs w:val="0"/>
          <w:i/>
          <w:iCs/>
        </w:rPr>
        <w:t>O</w:t>
      </w:r>
      <w:r w:rsidRPr="00837BF1">
        <w:rPr>
          <w:b w:val="0"/>
          <w:bCs w:val="0"/>
          <w:i/>
          <w:iCs/>
        </w:rPr>
        <w:t>pćine</w:t>
      </w:r>
      <w:bookmarkEnd w:id="4"/>
      <w:bookmarkEnd w:id="5"/>
      <w:bookmarkEnd w:id="6"/>
      <w:bookmarkEnd w:id="7"/>
    </w:p>
    <w:p w14:paraId="2B202A3D" w14:textId="77777777" w:rsidR="004065C7" w:rsidRPr="00837BF1" w:rsidRDefault="004065C7" w:rsidP="009B7B26">
      <w:pPr>
        <w:spacing w:after="0"/>
        <w:ind w:firstLine="708"/>
        <w:rPr>
          <w:rFonts w:eastAsia="Times New Roman" w:cstheme="minorHAnsi"/>
          <w:szCs w:val="24"/>
          <w:lang w:eastAsia="hr-HR"/>
        </w:rPr>
      </w:pPr>
      <w:r w:rsidRPr="00837BF1">
        <w:rPr>
          <w:rFonts w:eastAsia="Times New Roman" w:cstheme="minorHAnsi"/>
          <w:szCs w:val="24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0C012BD9" w14:textId="77777777" w:rsidR="004065C7" w:rsidRPr="00837BF1" w:rsidRDefault="004065C7" w:rsidP="004065C7">
      <w:pPr>
        <w:spacing w:after="0"/>
        <w:rPr>
          <w:rFonts w:eastAsia="Times New Roman" w:cstheme="minorHAnsi"/>
          <w:szCs w:val="24"/>
          <w:lang w:eastAsia="hr-HR"/>
        </w:rPr>
      </w:pPr>
    </w:p>
    <w:p w14:paraId="23FBD476" w14:textId="778FC961" w:rsidR="004065C7" w:rsidRPr="00837BF1" w:rsidRDefault="004065C7" w:rsidP="00E3330B">
      <w:pPr>
        <w:spacing w:after="0"/>
        <w:ind w:firstLine="708"/>
        <w:rPr>
          <w:rFonts w:eastAsia="Times New Roman" w:cstheme="minorHAnsi"/>
          <w:szCs w:val="24"/>
          <w:lang w:eastAsia="hr-HR"/>
        </w:rPr>
      </w:pPr>
      <w:r w:rsidRPr="00837BF1">
        <w:rPr>
          <w:rFonts w:eastAsia="Times New Roman" w:cstheme="minorHAnsi"/>
          <w:szCs w:val="24"/>
          <w:lang w:eastAsia="hr-HR"/>
        </w:rPr>
        <w:t>Planom djelovanja u području prirodnih nepogoda za 20</w:t>
      </w:r>
      <w:r w:rsidR="00B96892">
        <w:rPr>
          <w:rFonts w:eastAsia="Times New Roman" w:cstheme="minorHAnsi"/>
          <w:szCs w:val="24"/>
          <w:lang w:eastAsia="hr-HR"/>
        </w:rPr>
        <w:t>25</w:t>
      </w:r>
      <w:r w:rsidRPr="00837BF1">
        <w:rPr>
          <w:rFonts w:eastAsia="Times New Roman" w:cstheme="minorHAnsi"/>
          <w:szCs w:val="24"/>
          <w:lang w:eastAsia="hr-HR"/>
        </w:rPr>
        <w:t xml:space="preserve">.god. Općine </w:t>
      </w:r>
      <w:r w:rsidR="00D3175A" w:rsidRPr="00837BF1">
        <w:rPr>
          <w:rFonts w:eastAsia="Times New Roman" w:cstheme="minorHAnsi"/>
          <w:szCs w:val="24"/>
          <w:lang w:eastAsia="hr-HR"/>
        </w:rPr>
        <w:t>Belica</w:t>
      </w:r>
      <w:r w:rsidRPr="00837BF1">
        <w:rPr>
          <w:rFonts w:eastAsia="Times New Roman" w:cstheme="minorHAnsi"/>
          <w:szCs w:val="24"/>
          <w:lang w:eastAsia="hr-HR"/>
        </w:rPr>
        <w:t xml:space="preserve"> mjere i nositelji mjera u slučaju nastajanja prirodnih nepogoda određeni su za sljedeće prirodne nepogode:</w:t>
      </w:r>
    </w:p>
    <w:p w14:paraId="39028E52" w14:textId="5D102BB9" w:rsidR="008E74E0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8" w:name="_Toc2082174"/>
      <w:bookmarkStart w:id="9" w:name="_Toc2589515"/>
      <w:bookmarkStart w:id="10" w:name="_Toc6480056"/>
      <w:bookmarkStart w:id="11" w:name="_Toc32500280"/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Potres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>,</w:t>
      </w:r>
    </w:p>
    <w:p w14:paraId="18F71B07" w14:textId="20967A63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Poplava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>,</w:t>
      </w:r>
    </w:p>
    <w:p w14:paraId="3FC0434F" w14:textId="3B8D7781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Olujni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 xml:space="preserve"> i </w:t>
      </w: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orkanski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vjetar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>,</w:t>
      </w:r>
    </w:p>
    <w:p w14:paraId="1D2B3388" w14:textId="599940DF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Tuča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>,</w:t>
      </w:r>
    </w:p>
    <w:p w14:paraId="1A92A3BC" w14:textId="58271784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C9731E">
        <w:rPr>
          <w:rFonts w:eastAsia="Times New Roman" w:cstheme="minorHAnsi"/>
          <w:sz w:val="24"/>
          <w:szCs w:val="24"/>
          <w:lang w:eastAsia="hr-HR"/>
        </w:rPr>
        <w:t>Mraz,</w:t>
      </w:r>
    </w:p>
    <w:p w14:paraId="08C5F2DD" w14:textId="34811067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Kiša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 xml:space="preserve"> – </w:t>
      </w: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prekomjerne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oborine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>,</w:t>
      </w:r>
    </w:p>
    <w:p w14:paraId="18EB8F91" w14:textId="20980532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Snijeg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 xml:space="preserve"> i led,</w:t>
      </w:r>
    </w:p>
    <w:p w14:paraId="026E957B" w14:textId="4D507249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Ekstremne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 xml:space="preserve"> temperature,</w:t>
      </w:r>
    </w:p>
    <w:p w14:paraId="21CF166E" w14:textId="530276D0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Požari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>,</w:t>
      </w:r>
    </w:p>
    <w:p w14:paraId="0BC7CDE0" w14:textId="41EA599F" w:rsidR="00C9731E" w:rsidRPr="00C9731E" w:rsidRDefault="00C9731E" w:rsidP="00E3330B">
      <w:pPr>
        <w:pStyle w:val="Odlomakpopisa"/>
        <w:numPr>
          <w:ilvl w:val="0"/>
          <w:numId w:val="104"/>
        </w:num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9731E">
        <w:rPr>
          <w:rFonts w:eastAsia="Times New Roman" w:cstheme="minorHAnsi"/>
          <w:sz w:val="24"/>
          <w:szCs w:val="24"/>
          <w:lang w:eastAsia="hr-HR"/>
        </w:rPr>
        <w:t>Suša</w:t>
      </w:r>
      <w:proofErr w:type="spellEnd"/>
      <w:r w:rsidRPr="00C9731E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074916C" w14:textId="77777777" w:rsidR="008E74E0" w:rsidRPr="00837BF1" w:rsidRDefault="008E74E0" w:rsidP="008E74E0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1734E9CF" w14:textId="77777777" w:rsidR="008E74E0" w:rsidRPr="00837BF1" w:rsidRDefault="008E74E0" w:rsidP="008E74E0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30EDF539" w14:textId="469FB7BE" w:rsidR="002E0DF3" w:rsidRPr="00837BF1" w:rsidRDefault="002E0DF3" w:rsidP="00CD6719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r w:rsidRPr="00837BF1">
        <w:rPr>
          <w:rFonts w:eastAsia="Times New Roman"/>
          <w:b w:val="0"/>
          <w:bCs w:val="0"/>
          <w:lang w:eastAsia="hr-HR"/>
        </w:rPr>
        <w:lastRenderedPageBreak/>
        <w:t>IV</w:t>
      </w:r>
      <w:r w:rsidR="004065C7" w:rsidRPr="00837BF1">
        <w:rPr>
          <w:rFonts w:eastAsia="Times New Roman"/>
          <w:b w:val="0"/>
          <w:bCs w:val="0"/>
          <w:lang w:eastAsia="hr-HR"/>
        </w:rPr>
        <w:t>.</w:t>
      </w:r>
    </w:p>
    <w:p w14:paraId="3CA877CA" w14:textId="1B6F28B3" w:rsidR="004065C7" w:rsidRPr="00837BF1" w:rsidRDefault="002E0DF3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837BF1">
        <w:rPr>
          <w:rFonts w:eastAsia="Times New Roman"/>
          <w:b w:val="0"/>
          <w:bCs w:val="0"/>
          <w:i/>
          <w:iCs/>
          <w:lang w:eastAsia="hr-HR"/>
        </w:rPr>
        <w:t>Izvori sredstva pomoći za ublažavanje i djelomično uklanjanje posljedica prirodnih nepogoda</w:t>
      </w:r>
      <w:bookmarkEnd w:id="8"/>
      <w:bookmarkEnd w:id="9"/>
      <w:bookmarkEnd w:id="10"/>
      <w:bookmarkEnd w:id="11"/>
    </w:p>
    <w:p w14:paraId="260863BD" w14:textId="77777777" w:rsidR="004065C7" w:rsidRPr="00837BF1" w:rsidRDefault="004065C7" w:rsidP="009B7B26">
      <w:pPr>
        <w:spacing w:after="0"/>
        <w:ind w:firstLine="708"/>
        <w:rPr>
          <w:szCs w:val="24"/>
        </w:rPr>
      </w:pPr>
      <w:r w:rsidRPr="00837BF1">
        <w:rPr>
          <w:szCs w:val="24"/>
        </w:rPr>
        <w:t xml:space="preserve">Novčana sredstva i druge vrste pomoći za djelomičnu sanaciju šteta od prirodnih nepogoda na imovini oštećenika osiguravaju se iz: </w:t>
      </w:r>
    </w:p>
    <w:p w14:paraId="2AE71DF5" w14:textId="77777777" w:rsidR="004065C7" w:rsidRPr="00837BF1" w:rsidRDefault="004065C7" w:rsidP="00CD6719">
      <w:pPr>
        <w:pStyle w:val="Odlomakpopisa"/>
        <w:numPr>
          <w:ilvl w:val="0"/>
          <w:numId w:val="105"/>
        </w:numPr>
        <w:spacing w:after="0"/>
        <w:jc w:val="both"/>
        <w:rPr>
          <w:sz w:val="24"/>
          <w:szCs w:val="24"/>
          <w:lang w:val="hr-HR"/>
        </w:rPr>
      </w:pPr>
      <w:r w:rsidRPr="00837BF1">
        <w:rPr>
          <w:sz w:val="24"/>
          <w:szCs w:val="24"/>
          <w:lang w:val="hr-HR"/>
        </w:rPr>
        <w:t>Državnog proračuna s proračunskog razdjela ministarstva nadležnog za financije,</w:t>
      </w:r>
    </w:p>
    <w:p w14:paraId="7F7500BD" w14:textId="77777777" w:rsidR="004065C7" w:rsidRPr="00837BF1" w:rsidRDefault="004065C7" w:rsidP="00CD6719">
      <w:pPr>
        <w:pStyle w:val="Odlomakpopisa"/>
        <w:numPr>
          <w:ilvl w:val="0"/>
          <w:numId w:val="105"/>
        </w:numPr>
        <w:spacing w:after="0"/>
        <w:jc w:val="both"/>
        <w:rPr>
          <w:sz w:val="24"/>
          <w:szCs w:val="24"/>
          <w:lang w:val="hr-HR"/>
        </w:rPr>
      </w:pPr>
      <w:r w:rsidRPr="00837BF1">
        <w:rPr>
          <w:sz w:val="24"/>
          <w:szCs w:val="24"/>
          <w:lang w:val="hr-HR"/>
        </w:rPr>
        <w:t xml:space="preserve">Fondova Europske unije, i </w:t>
      </w:r>
    </w:p>
    <w:p w14:paraId="46AA5077" w14:textId="2B208FB5" w:rsidR="004065C7" w:rsidRPr="00837BF1" w:rsidRDefault="004065C7" w:rsidP="00CD6719">
      <w:pPr>
        <w:pStyle w:val="Odlomakpopisa"/>
        <w:numPr>
          <w:ilvl w:val="0"/>
          <w:numId w:val="105"/>
        </w:numPr>
        <w:spacing w:after="0"/>
        <w:jc w:val="both"/>
        <w:rPr>
          <w:sz w:val="24"/>
          <w:szCs w:val="24"/>
          <w:lang w:val="hr-HR"/>
        </w:rPr>
      </w:pPr>
      <w:r w:rsidRPr="00837BF1">
        <w:rPr>
          <w:sz w:val="24"/>
          <w:szCs w:val="24"/>
          <w:lang w:val="hr-HR"/>
        </w:rPr>
        <w:t>Donacija.</w:t>
      </w:r>
    </w:p>
    <w:p w14:paraId="1B35E554" w14:textId="77777777" w:rsidR="009B7B26" w:rsidRPr="00837BF1" w:rsidRDefault="009B7B26" w:rsidP="009B7B26">
      <w:pPr>
        <w:pStyle w:val="Odlomakpopisa"/>
        <w:spacing w:after="0"/>
        <w:jc w:val="both"/>
        <w:rPr>
          <w:sz w:val="24"/>
          <w:szCs w:val="24"/>
          <w:lang w:val="hr-HR"/>
        </w:rPr>
      </w:pPr>
    </w:p>
    <w:p w14:paraId="0EDDBE2C" w14:textId="77777777" w:rsidR="004065C7" w:rsidRPr="00837BF1" w:rsidRDefault="004065C7" w:rsidP="009B7B26">
      <w:pPr>
        <w:ind w:firstLine="708"/>
      </w:pPr>
      <w:r w:rsidRPr="00837BF1">
        <w:t>Sredstva iz fondova EU se ne mogu osigurati unaprijed, njihova dodjela se provodi prema posebnim propisima kojima se uređuje korištenje sredstava iz fondova EU.</w:t>
      </w:r>
    </w:p>
    <w:p w14:paraId="6BD568C3" w14:textId="77777777" w:rsidR="004065C7" w:rsidRPr="00837BF1" w:rsidRDefault="004065C7" w:rsidP="009B7B26">
      <w:pPr>
        <w:ind w:firstLine="708"/>
      </w:pPr>
      <w:r w:rsidRPr="00837BF1">
        <w:t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Općina. Općinski načelnik te krajnji korisnici odgovorni su za namjensko korištenje sredstava pomoći za ublažavanje i djelomično uklanjanje posljedica prirodnih nepogoda.</w:t>
      </w:r>
    </w:p>
    <w:p w14:paraId="7520E551" w14:textId="77777777" w:rsidR="004065C7" w:rsidRPr="00837BF1" w:rsidRDefault="004065C7" w:rsidP="009B7B26">
      <w:pPr>
        <w:spacing w:after="0"/>
        <w:ind w:firstLine="708"/>
        <w:rPr>
          <w:rFonts w:eastAsia="Times New Roman" w:cstheme="minorHAnsi"/>
          <w:color w:val="000000"/>
          <w:szCs w:val="24"/>
          <w:lang w:eastAsia="hr-HR"/>
        </w:rPr>
      </w:pPr>
      <w:r w:rsidRPr="00837BF1">
        <w:rPr>
          <w:rFonts w:eastAsia="Times New Roman" w:cstheme="minorHAnsi"/>
          <w:color w:val="000000"/>
          <w:szCs w:val="24"/>
          <w:lang w:eastAsia="hr-HR"/>
        </w:rPr>
        <w:t>Pomoć za ublažavanje i djelomično uklanjanje posljedica prirodnih nepogoda ne dodjeljuje se za:</w:t>
      </w:r>
    </w:p>
    <w:p w14:paraId="0A0A4499" w14:textId="77777777" w:rsidR="004065C7" w:rsidRPr="00837BF1" w:rsidRDefault="004065C7" w:rsidP="004065C7">
      <w:pPr>
        <w:pStyle w:val="Odlomakpopisa"/>
        <w:numPr>
          <w:ilvl w:val="0"/>
          <w:numId w:val="7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koja je osigurana,</w:t>
      </w:r>
    </w:p>
    <w:p w14:paraId="46F651E9" w14:textId="77777777" w:rsidR="004065C7" w:rsidRPr="00837BF1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koje nastanu od prirodnih nepogoda, a izazvane su namjerno, iz krajnjeg nemara ili nisu bile poduzete propisane mjere zaštite,</w:t>
      </w:r>
    </w:p>
    <w:p w14:paraId="72B1378D" w14:textId="77777777" w:rsidR="004065C7" w:rsidRPr="00837BF1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>neizravne štete,</w:t>
      </w:r>
    </w:p>
    <w:p w14:paraId="13AD093F" w14:textId="77777777" w:rsidR="004065C7" w:rsidRPr="00837BF1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70487473" w14:textId="77777777" w:rsidR="004065C7" w:rsidRPr="00837BF1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26A85352" w14:textId="77777777" w:rsidR="004065C7" w:rsidRPr="00837BF1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štete koje nisu prijavljene i na propisan način i u zadanom roku unijete u Registar šteta prema odredbama </w:t>
      </w:r>
      <w:r w:rsidRPr="00837BF1">
        <w:rPr>
          <w:rFonts w:eastAsia="Times New Roman" w:cstheme="minorHAnsi"/>
          <w:i/>
          <w:color w:val="000000"/>
          <w:sz w:val="24"/>
          <w:szCs w:val="24"/>
          <w:lang w:val="hr-HR" w:eastAsia="hr-HR"/>
        </w:rPr>
        <w:t>Zakona</w:t>
      </w: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>,</w:t>
      </w:r>
    </w:p>
    <w:p w14:paraId="61AB9CA7" w14:textId="5001C64D" w:rsidR="00CD6719" w:rsidRPr="00837BF1" w:rsidRDefault="004065C7" w:rsidP="00CD6719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štete u slučaju </w:t>
      </w:r>
      <w:proofErr w:type="spellStart"/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>osigurljivih</w:t>
      </w:r>
      <w:proofErr w:type="spellEnd"/>
      <w:r w:rsidRPr="00837BF1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rizika na imovini koja nije osigurana ako je vrijednost oštećene imovine manja od 60 % vrijednosti imovine.</w:t>
      </w:r>
      <w:bookmarkStart w:id="12" w:name="_Toc32500281"/>
    </w:p>
    <w:p w14:paraId="19B91C91" w14:textId="0FA58C49" w:rsidR="002E0DF3" w:rsidRPr="000C6D1E" w:rsidRDefault="002E0DF3" w:rsidP="00CD6719">
      <w:pPr>
        <w:spacing w:after="0"/>
        <w:ind w:left="357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0C6D1E">
        <w:t>V</w:t>
      </w:r>
      <w:r w:rsidR="002654A8" w:rsidRPr="000C6D1E">
        <w:t>.</w:t>
      </w:r>
    </w:p>
    <w:p w14:paraId="19B31AAA" w14:textId="6B947282" w:rsidR="002654A8" w:rsidRPr="000C6D1E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0C6D1E">
        <w:rPr>
          <w:b w:val="0"/>
          <w:bCs w:val="0"/>
          <w:i/>
          <w:iCs/>
        </w:rPr>
        <w:t>Proglašenje prirodne nepogode</w:t>
      </w:r>
      <w:bookmarkEnd w:id="12"/>
    </w:p>
    <w:p w14:paraId="01C534CB" w14:textId="3CE1BBB2" w:rsidR="00C07E42" w:rsidRPr="000C6D1E" w:rsidRDefault="00C07E42" w:rsidP="00004730">
      <w:pPr>
        <w:spacing w:after="0"/>
        <w:rPr>
          <w:rFonts w:eastAsia="Times New Roman" w:cstheme="minorHAnsi"/>
          <w:i/>
          <w:iCs/>
          <w:szCs w:val="24"/>
          <w:lang w:eastAsia="hr-HR"/>
        </w:rPr>
      </w:pPr>
      <w:r w:rsidRPr="000C6D1E">
        <w:rPr>
          <w:rFonts w:eastAsia="Times New Roman" w:cstheme="minorHAnsi"/>
          <w:szCs w:val="24"/>
          <w:lang w:eastAsia="hr-HR"/>
        </w:rPr>
        <w:t>Za područje Općine Belica u 2</w:t>
      </w:r>
      <w:r w:rsidR="00D87927" w:rsidRPr="000C6D1E">
        <w:rPr>
          <w:rFonts w:eastAsia="Times New Roman" w:cstheme="minorHAnsi"/>
          <w:szCs w:val="24"/>
          <w:lang w:eastAsia="hr-HR"/>
        </w:rPr>
        <w:t>02</w:t>
      </w:r>
      <w:r w:rsidR="00B96892">
        <w:rPr>
          <w:rFonts w:eastAsia="Times New Roman" w:cstheme="minorHAnsi"/>
          <w:szCs w:val="24"/>
          <w:lang w:eastAsia="hr-HR"/>
        </w:rPr>
        <w:t>5</w:t>
      </w:r>
      <w:r w:rsidR="00D87927" w:rsidRPr="000C6D1E">
        <w:rPr>
          <w:rFonts w:eastAsia="Times New Roman" w:cstheme="minorHAnsi"/>
          <w:szCs w:val="24"/>
          <w:lang w:eastAsia="hr-HR"/>
        </w:rPr>
        <w:t>. Župan Međimurske županije proglasio je prirodnu nepogodu suš</w:t>
      </w:r>
      <w:r w:rsidR="0070697E">
        <w:rPr>
          <w:rFonts w:eastAsia="Times New Roman" w:cstheme="minorHAnsi"/>
          <w:szCs w:val="24"/>
          <w:lang w:eastAsia="hr-HR"/>
        </w:rPr>
        <w:t>u</w:t>
      </w:r>
      <w:r w:rsidR="00D87927" w:rsidRPr="000C6D1E">
        <w:rPr>
          <w:rFonts w:eastAsia="Times New Roman" w:cstheme="minorHAnsi"/>
          <w:szCs w:val="24"/>
          <w:lang w:eastAsia="hr-HR"/>
        </w:rPr>
        <w:t xml:space="preserve">. </w:t>
      </w:r>
    </w:p>
    <w:p w14:paraId="2EEE9340" w14:textId="77777777" w:rsidR="005317F6" w:rsidRPr="000C6D1E" w:rsidRDefault="005317F6" w:rsidP="005317F6">
      <w:pPr>
        <w:pStyle w:val="Odlomakpopisa"/>
        <w:spacing w:after="0"/>
        <w:rPr>
          <w:rFonts w:eastAsia="Times New Roman" w:cstheme="minorHAnsi"/>
          <w:i/>
          <w:iCs/>
          <w:szCs w:val="24"/>
          <w:lang w:eastAsia="hr-HR"/>
        </w:rPr>
      </w:pPr>
    </w:p>
    <w:p w14:paraId="13C907F0" w14:textId="77777777" w:rsidR="002E0DF3" w:rsidRPr="000C6D1E" w:rsidRDefault="002E0DF3" w:rsidP="002E0DF3">
      <w:pPr>
        <w:pStyle w:val="Naslov1"/>
        <w:spacing w:before="0"/>
        <w:jc w:val="center"/>
        <w:rPr>
          <w:b w:val="0"/>
          <w:bCs w:val="0"/>
        </w:rPr>
      </w:pPr>
      <w:bookmarkStart w:id="13" w:name="_Toc32500282"/>
      <w:r w:rsidRPr="000C6D1E">
        <w:rPr>
          <w:b w:val="0"/>
          <w:bCs w:val="0"/>
        </w:rPr>
        <w:t>VI</w:t>
      </w:r>
      <w:r w:rsidR="002654A8" w:rsidRPr="000C6D1E">
        <w:rPr>
          <w:b w:val="0"/>
          <w:bCs w:val="0"/>
        </w:rPr>
        <w:t xml:space="preserve">. </w:t>
      </w:r>
    </w:p>
    <w:p w14:paraId="12F98F5F" w14:textId="6BFF3C9A" w:rsidR="002654A8" w:rsidRPr="000C6D1E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0C6D1E">
        <w:rPr>
          <w:b w:val="0"/>
          <w:bCs w:val="0"/>
          <w:i/>
          <w:iCs/>
        </w:rPr>
        <w:t xml:space="preserve">Procjena prirodnih nepogoda na području Općine </w:t>
      </w:r>
      <w:r w:rsidR="00477C8E" w:rsidRPr="000C6D1E">
        <w:rPr>
          <w:b w:val="0"/>
          <w:bCs w:val="0"/>
          <w:i/>
          <w:iCs/>
        </w:rPr>
        <w:t>Belica</w:t>
      </w:r>
      <w:r w:rsidRPr="000C6D1E">
        <w:rPr>
          <w:b w:val="0"/>
          <w:bCs w:val="0"/>
          <w:i/>
          <w:iCs/>
        </w:rPr>
        <w:t xml:space="preserve"> u posljednjih 10 godina</w:t>
      </w:r>
      <w:bookmarkEnd w:id="13"/>
    </w:p>
    <w:p w14:paraId="0AFDE95C" w14:textId="4D71CACE" w:rsidR="002654A8" w:rsidRPr="000C6D1E" w:rsidRDefault="002654A8" w:rsidP="002654A8">
      <w:pPr>
        <w:spacing w:after="0" w:line="360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hr-HR"/>
        </w:rPr>
      </w:pPr>
      <w:bookmarkStart w:id="14" w:name="_Toc511734948"/>
      <w:bookmarkStart w:id="15" w:name="_Toc6480084"/>
      <w:bookmarkStart w:id="16" w:name="_Toc32500290"/>
      <w:r w:rsidRPr="000C6D1E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0C6D1E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begin"/>
      </w:r>
      <w:r w:rsidRPr="000C6D1E">
        <w:rPr>
          <w:rFonts w:ascii="Calibri" w:eastAsia="Calibri" w:hAnsi="Calibri" w:cs="Arial"/>
          <w:b/>
          <w:bCs/>
          <w:noProof/>
          <w:sz w:val="20"/>
          <w:szCs w:val="20"/>
        </w:rPr>
        <w:instrText xml:space="preserve"> SEQ Tablica \* ARABIC </w:instrText>
      </w:r>
      <w:r w:rsidRPr="000C6D1E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separate"/>
      </w:r>
      <w:r w:rsidR="000C6D1E" w:rsidRPr="000C6D1E">
        <w:rPr>
          <w:rFonts w:ascii="Calibri" w:eastAsia="Calibri" w:hAnsi="Calibri" w:cs="Arial"/>
          <w:b/>
          <w:bCs/>
          <w:noProof/>
          <w:sz w:val="20"/>
          <w:szCs w:val="20"/>
        </w:rPr>
        <w:t>1</w:t>
      </w:r>
      <w:r w:rsidRPr="000C6D1E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end"/>
      </w:r>
      <w:r w:rsidRPr="000C6D1E">
        <w:rPr>
          <w:rFonts w:ascii="Calibri" w:eastAsia="Calibri" w:hAnsi="Calibri" w:cs="Arial"/>
          <w:b/>
          <w:bCs/>
          <w:sz w:val="20"/>
          <w:szCs w:val="20"/>
        </w:rPr>
        <w:t xml:space="preserve">: Prikaz šteta uslijed elementarnih nepogoda na području Općine </w:t>
      </w:r>
      <w:bookmarkEnd w:id="14"/>
      <w:bookmarkEnd w:id="15"/>
      <w:bookmarkEnd w:id="16"/>
      <w:r w:rsidR="00477C8E" w:rsidRPr="000C6D1E">
        <w:rPr>
          <w:rFonts w:ascii="Calibri" w:eastAsia="Calibri" w:hAnsi="Calibri" w:cs="Arial"/>
          <w:b/>
          <w:bCs/>
          <w:sz w:val="20"/>
          <w:szCs w:val="20"/>
        </w:rPr>
        <w:t>Belica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"/>
        <w:gridCol w:w="3136"/>
        <w:gridCol w:w="2999"/>
        <w:gridCol w:w="2238"/>
      </w:tblGrid>
      <w:tr w:rsidR="00477C8E" w:rsidRPr="000C6D1E" w14:paraId="00A193FC" w14:textId="77777777" w:rsidTr="00AD683E">
        <w:tc>
          <w:tcPr>
            <w:tcW w:w="687" w:type="dxa"/>
            <w:vAlign w:val="center"/>
          </w:tcPr>
          <w:p w14:paraId="56508F5E" w14:textId="77777777" w:rsidR="00477C8E" w:rsidRPr="000C6D1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3136" w:type="dxa"/>
            <w:vAlign w:val="center"/>
          </w:tcPr>
          <w:p w14:paraId="6B98FB43" w14:textId="77777777" w:rsidR="00477C8E" w:rsidRPr="000C6D1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2999" w:type="dxa"/>
            <w:vAlign w:val="center"/>
          </w:tcPr>
          <w:p w14:paraId="66EC2BAE" w14:textId="77777777" w:rsidR="00477C8E" w:rsidRPr="000C6D1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Godina nastanka prirodne nepogode</w:t>
            </w:r>
          </w:p>
        </w:tc>
        <w:tc>
          <w:tcPr>
            <w:tcW w:w="2238" w:type="dxa"/>
            <w:vAlign w:val="center"/>
          </w:tcPr>
          <w:p w14:paraId="0D54933F" w14:textId="77777777" w:rsidR="00477C8E" w:rsidRPr="000C6D1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Prijavljena šteta (kn)</w:t>
            </w:r>
          </w:p>
        </w:tc>
      </w:tr>
      <w:tr w:rsidR="005317F6" w:rsidRPr="000C6D1E" w14:paraId="3617D5BD" w14:textId="77777777" w:rsidTr="00AD683E">
        <w:tc>
          <w:tcPr>
            <w:tcW w:w="687" w:type="dxa"/>
            <w:vAlign w:val="center"/>
          </w:tcPr>
          <w:p w14:paraId="43147543" w14:textId="29A7BB46" w:rsidR="005317F6" w:rsidRPr="000C6D1E" w:rsidRDefault="00004730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36" w:type="dxa"/>
          </w:tcPr>
          <w:p w14:paraId="02E37465" w14:textId="6AB3560D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Poplava</w:t>
            </w:r>
          </w:p>
        </w:tc>
        <w:tc>
          <w:tcPr>
            <w:tcW w:w="2999" w:type="dxa"/>
          </w:tcPr>
          <w:p w14:paraId="6AF4ED21" w14:textId="2B515C7F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2014.</w:t>
            </w:r>
          </w:p>
        </w:tc>
        <w:tc>
          <w:tcPr>
            <w:tcW w:w="2238" w:type="dxa"/>
          </w:tcPr>
          <w:p w14:paraId="5139EBCC" w14:textId="777D2A1C" w:rsidR="005317F6" w:rsidRPr="000C6D1E" w:rsidRDefault="005317F6" w:rsidP="005317F6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9.880.390,25</w:t>
            </w:r>
            <w:r w:rsidR="00004730"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5317F6" w:rsidRPr="000C6D1E" w14:paraId="481CEE80" w14:textId="77777777" w:rsidTr="00AD683E">
        <w:tc>
          <w:tcPr>
            <w:tcW w:w="687" w:type="dxa"/>
            <w:vAlign w:val="center"/>
          </w:tcPr>
          <w:p w14:paraId="4B6F8B53" w14:textId="75907584" w:rsidR="005317F6" w:rsidRPr="000C6D1E" w:rsidRDefault="00004730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36" w:type="dxa"/>
          </w:tcPr>
          <w:p w14:paraId="1140DCED" w14:textId="7CF91D11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Mraz</w:t>
            </w:r>
          </w:p>
        </w:tc>
        <w:tc>
          <w:tcPr>
            <w:tcW w:w="2999" w:type="dxa"/>
          </w:tcPr>
          <w:p w14:paraId="0068278C" w14:textId="7AD4BAD1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2016.</w:t>
            </w:r>
          </w:p>
        </w:tc>
        <w:tc>
          <w:tcPr>
            <w:tcW w:w="2238" w:type="dxa"/>
          </w:tcPr>
          <w:p w14:paraId="36C1E939" w14:textId="79BBB1F4" w:rsidR="005317F6" w:rsidRPr="000C6D1E" w:rsidRDefault="005317F6" w:rsidP="005317F6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18.233.802,03</w:t>
            </w:r>
            <w:r w:rsidR="00004730"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5317F6" w:rsidRPr="000C6D1E" w14:paraId="5CD5C962" w14:textId="77777777" w:rsidTr="00AD683E">
        <w:tc>
          <w:tcPr>
            <w:tcW w:w="687" w:type="dxa"/>
            <w:vAlign w:val="center"/>
          </w:tcPr>
          <w:p w14:paraId="18F66E9B" w14:textId="10E8F2C4" w:rsidR="005317F6" w:rsidRPr="000C6D1E" w:rsidRDefault="00004730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36" w:type="dxa"/>
          </w:tcPr>
          <w:p w14:paraId="40FDFC70" w14:textId="7BDD080A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Mraz</w:t>
            </w:r>
          </w:p>
        </w:tc>
        <w:tc>
          <w:tcPr>
            <w:tcW w:w="2999" w:type="dxa"/>
          </w:tcPr>
          <w:p w14:paraId="6ACA1D24" w14:textId="50943E93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2017.</w:t>
            </w:r>
          </w:p>
        </w:tc>
        <w:tc>
          <w:tcPr>
            <w:tcW w:w="2238" w:type="dxa"/>
          </w:tcPr>
          <w:p w14:paraId="66CCE0B7" w14:textId="4764704E" w:rsidR="005317F6" w:rsidRPr="000C6D1E" w:rsidRDefault="005317F6" w:rsidP="005317F6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298.853,76</w:t>
            </w:r>
            <w:r w:rsidR="00004730"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5317F6" w:rsidRPr="000C6D1E" w14:paraId="6DF97721" w14:textId="77777777" w:rsidTr="00AD683E">
        <w:tc>
          <w:tcPr>
            <w:tcW w:w="687" w:type="dxa"/>
            <w:vAlign w:val="center"/>
          </w:tcPr>
          <w:p w14:paraId="109BACF1" w14:textId="0B79E50B" w:rsidR="005317F6" w:rsidRPr="000C6D1E" w:rsidRDefault="00004730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136" w:type="dxa"/>
          </w:tcPr>
          <w:p w14:paraId="3F464216" w14:textId="698A5301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Mraz</w:t>
            </w:r>
          </w:p>
        </w:tc>
        <w:tc>
          <w:tcPr>
            <w:tcW w:w="2999" w:type="dxa"/>
          </w:tcPr>
          <w:p w14:paraId="05622A1A" w14:textId="342C9F7F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2238" w:type="dxa"/>
          </w:tcPr>
          <w:p w14:paraId="21F5CE56" w14:textId="57E39A6C" w:rsidR="005317F6" w:rsidRPr="000C6D1E" w:rsidRDefault="005317F6" w:rsidP="005317F6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14.400,00</w:t>
            </w:r>
            <w:r w:rsidR="00004730"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5317F6" w:rsidRPr="000C6D1E" w14:paraId="48FF5F8C" w14:textId="77777777" w:rsidTr="00AD683E">
        <w:tc>
          <w:tcPr>
            <w:tcW w:w="687" w:type="dxa"/>
            <w:vAlign w:val="center"/>
          </w:tcPr>
          <w:p w14:paraId="165C2E8B" w14:textId="6F9B4FBC" w:rsidR="005317F6" w:rsidRPr="000C6D1E" w:rsidRDefault="00004730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136" w:type="dxa"/>
          </w:tcPr>
          <w:p w14:paraId="69724038" w14:textId="7A9F3270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sz w:val="20"/>
                <w:szCs w:val="20"/>
              </w:rPr>
              <w:t>Mraz</w:t>
            </w:r>
          </w:p>
        </w:tc>
        <w:tc>
          <w:tcPr>
            <w:tcW w:w="2999" w:type="dxa"/>
          </w:tcPr>
          <w:p w14:paraId="5F16873F" w14:textId="72984689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2238" w:type="dxa"/>
          </w:tcPr>
          <w:p w14:paraId="7E4F7318" w14:textId="5576EAB7" w:rsidR="005317F6" w:rsidRPr="000C6D1E" w:rsidRDefault="005317F6" w:rsidP="005317F6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sz w:val="20"/>
                <w:szCs w:val="20"/>
              </w:rPr>
              <w:t>119.089,20</w:t>
            </w:r>
            <w:r w:rsidR="00004730" w:rsidRPr="000C6D1E">
              <w:rPr>
                <w:sz w:val="20"/>
                <w:szCs w:val="20"/>
              </w:rPr>
              <w:t xml:space="preserve"> kuna</w:t>
            </w:r>
          </w:p>
        </w:tc>
      </w:tr>
      <w:tr w:rsidR="005317F6" w:rsidRPr="000C6D1E" w14:paraId="3DE372B2" w14:textId="77777777" w:rsidTr="00AD683E">
        <w:tc>
          <w:tcPr>
            <w:tcW w:w="687" w:type="dxa"/>
            <w:vAlign w:val="center"/>
          </w:tcPr>
          <w:p w14:paraId="08015335" w14:textId="4E154386" w:rsidR="005317F6" w:rsidRPr="000C6D1E" w:rsidRDefault="00004730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136" w:type="dxa"/>
          </w:tcPr>
          <w:p w14:paraId="35E1C776" w14:textId="485EF42A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C6D1E">
              <w:rPr>
                <w:sz w:val="20"/>
                <w:szCs w:val="20"/>
              </w:rPr>
              <w:t>Suša</w:t>
            </w:r>
          </w:p>
        </w:tc>
        <w:tc>
          <w:tcPr>
            <w:tcW w:w="2999" w:type="dxa"/>
          </w:tcPr>
          <w:p w14:paraId="31ADBDFA" w14:textId="34AAC711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C6D1E">
              <w:rPr>
                <w:sz w:val="20"/>
                <w:szCs w:val="20"/>
              </w:rPr>
              <w:t>2021.</w:t>
            </w:r>
          </w:p>
        </w:tc>
        <w:tc>
          <w:tcPr>
            <w:tcW w:w="2238" w:type="dxa"/>
          </w:tcPr>
          <w:p w14:paraId="715DFDED" w14:textId="6CC9E5D5" w:rsidR="005317F6" w:rsidRPr="000C6D1E" w:rsidRDefault="005317F6" w:rsidP="005317F6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 w:rsidRPr="000C6D1E">
              <w:rPr>
                <w:sz w:val="20"/>
                <w:szCs w:val="20"/>
              </w:rPr>
              <w:t>15.381.330,80</w:t>
            </w:r>
            <w:r w:rsidR="00004730" w:rsidRPr="000C6D1E">
              <w:rPr>
                <w:sz w:val="20"/>
                <w:szCs w:val="20"/>
              </w:rPr>
              <w:t xml:space="preserve"> kuna</w:t>
            </w:r>
          </w:p>
        </w:tc>
      </w:tr>
      <w:tr w:rsidR="005317F6" w:rsidRPr="000C6D1E" w14:paraId="22B4502F" w14:textId="77777777" w:rsidTr="00AD683E">
        <w:tc>
          <w:tcPr>
            <w:tcW w:w="687" w:type="dxa"/>
            <w:vAlign w:val="center"/>
          </w:tcPr>
          <w:p w14:paraId="0D446A33" w14:textId="58266A64" w:rsidR="005317F6" w:rsidRPr="000C6D1E" w:rsidRDefault="00004730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C6D1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136" w:type="dxa"/>
          </w:tcPr>
          <w:p w14:paraId="14AAE3D2" w14:textId="7DC9C44C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C6D1E">
              <w:rPr>
                <w:sz w:val="20"/>
                <w:szCs w:val="20"/>
              </w:rPr>
              <w:t>Suša</w:t>
            </w:r>
          </w:p>
        </w:tc>
        <w:tc>
          <w:tcPr>
            <w:tcW w:w="2999" w:type="dxa"/>
          </w:tcPr>
          <w:p w14:paraId="7AF2B917" w14:textId="7C2BB287" w:rsidR="005317F6" w:rsidRPr="000C6D1E" w:rsidRDefault="005317F6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C6D1E">
              <w:rPr>
                <w:sz w:val="20"/>
                <w:szCs w:val="20"/>
              </w:rPr>
              <w:t>2022.</w:t>
            </w:r>
          </w:p>
        </w:tc>
        <w:tc>
          <w:tcPr>
            <w:tcW w:w="2238" w:type="dxa"/>
          </w:tcPr>
          <w:p w14:paraId="4CB3A456" w14:textId="227D0C91" w:rsidR="005317F6" w:rsidRPr="000C6D1E" w:rsidRDefault="005317F6" w:rsidP="005317F6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 w:rsidRPr="000C6D1E">
              <w:rPr>
                <w:sz w:val="20"/>
                <w:szCs w:val="20"/>
              </w:rPr>
              <w:t>11.241.224,03</w:t>
            </w:r>
            <w:r w:rsidR="00004730" w:rsidRPr="000C6D1E">
              <w:rPr>
                <w:sz w:val="20"/>
                <w:szCs w:val="20"/>
              </w:rPr>
              <w:t xml:space="preserve"> kuna</w:t>
            </w:r>
          </w:p>
        </w:tc>
      </w:tr>
      <w:tr w:rsidR="000C6D1E" w:rsidRPr="00837BF1" w14:paraId="58B2025C" w14:textId="77777777" w:rsidTr="00AD683E">
        <w:tc>
          <w:tcPr>
            <w:tcW w:w="687" w:type="dxa"/>
            <w:vAlign w:val="center"/>
          </w:tcPr>
          <w:p w14:paraId="5A8E5379" w14:textId="74CC29AA" w:rsidR="000C6D1E" w:rsidRPr="00A92F4B" w:rsidRDefault="000C6D1E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92F4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136" w:type="dxa"/>
          </w:tcPr>
          <w:p w14:paraId="212537C7" w14:textId="145B814B" w:rsidR="000C6D1E" w:rsidRPr="00A92F4B" w:rsidRDefault="000C6D1E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A92F4B">
              <w:rPr>
                <w:sz w:val="20"/>
                <w:szCs w:val="20"/>
              </w:rPr>
              <w:t>Suša</w:t>
            </w:r>
          </w:p>
        </w:tc>
        <w:tc>
          <w:tcPr>
            <w:tcW w:w="2999" w:type="dxa"/>
          </w:tcPr>
          <w:p w14:paraId="2BD99992" w14:textId="6040D1C1" w:rsidR="000C6D1E" w:rsidRPr="00A92F4B" w:rsidRDefault="000C6D1E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A92F4B">
              <w:rPr>
                <w:sz w:val="20"/>
                <w:szCs w:val="20"/>
              </w:rPr>
              <w:t>2024.</w:t>
            </w:r>
          </w:p>
        </w:tc>
        <w:tc>
          <w:tcPr>
            <w:tcW w:w="2238" w:type="dxa"/>
          </w:tcPr>
          <w:p w14:paraId="55E54C6E" w14:textId="36810608" w:rsidR="000C6D1E" w:rsidRPr="00A92F4B" w:rsidRDefault="00751937" w:rsidP="005317F6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92F4B" w:rsidRPr="00A92F4B">
              <w:rPr>
                <w:sz w:val="20"/>
                <w:szCs w:val="20"/>
              </w:rPr>
              <w:t xml:space="preserve">129.265,37 </w:t>
            </w:r>
            <w:r w:rsidR="000C6D1E" w:rsidRPr="00A92F4B">
              <w:rPr>
                <w:sz w:val="20"/>
                <w:szCs w:val="20"/>
              </w:rPr>
              <w:t xml:space="preserve"> eura</w:t>
            </w:r>
          </w:p>
        </w:tc>
      </w:tr>
      <w:tr w:rsidR="00236035" w:rsidRPr="00837BF1" w14:paraId="4C43745D" w14:textId="77777777" w:rsidTr="00AD683E">
        <w:tc>
          <w:tcPr>
            <w:tcW w:w="687" w:type="dxa"/>
            <w:vAlign w:val="center"/>
          </w:tcPr>
          <w:p w14:paraId="5C65FB59" w14:textId="28E53290" w:rsidR="00236035" w:rsidRPr="00A92F4B" w:rsidRDefault="00236035" w:rsidP="005317F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136" w:type="dxa"/>
          </w:tcPr>
          <w:p w14:paraId="4F6875A6" w14:textId="31262BCF" w:rsidR="00236035" w:rsidRPr="00A92F4B" w:rsidRDefault="00236035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Suša</w:t>
            </w:r>
          </w:p>
        </w:tc>
        <w:tc>
          <w:tcPr>
            <w:tcW w:w="2999" w:type="dxa"/>
          </w:tcPr>
          <w:p w14:paraId="757645DB" w14:textId="097B677C" w:rsidR="00236035" w:rsidRPr="00A92F4B" w:rsidRDefault="00236035" w:rsidP="005317F6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2238" w:type="dxa"/>
          </w:tcPr>
          <w:p w14:paraId="5562D99E" w14:textId="0ED12E29" w:rsidR="00236035" w:rsidRPr="00A92F4B" w:rsidRDefault="00751937" w:rsidP="005317F6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6035">
              <w:rPr>
                <w:sz w:val="20"/>
                <w:szCs w:val="20"/>
              </w:rPr>
              <w:t>2.538.030,37 eura</w:t>
            </w:r>
          </w:p>
        </w:tc>
      </w:tr>
    </w:tbl>
    <w:p w14:paraId="0B493009" w14:textId="77777777" w:rsidR="008210E6" w:rsidRPr="00837BF1" w:rsidRDefault="008210E6" w:rsidP="005317F6">
      <w:pPr>
        <w:spacing w:after="0"/>
        <w:rPr>
          <w:highlight w:val="yellow"/>
        </w:rPr>
      </w:pPr>
      <w:bookmarkStart w:id="17" w:name="_Toc2082183"/>
      <w:bookmarkStart w:id="18" w:name="_Toc2589523"/>
      <w:bookmarkStart w:id="19" w:name="_Toc6480064"/>
      <w:bookmarkStart w:id="20" w:name="_Toc32500283"/>
    </w:p>
    <w:p w14:paraId="2CD1FA76" w14:textId="03BB02A3" w:rsidR="002E0DF3" w:rsidRPr="00837BF1" w:rsidRDefault="002E0DF3" w:rsidP="00477C8E">
      <w:pPr>
        <w:pStyle w:val="Naslov1"/>
        <w:spacing w:before="0"/>
        <w:jc w:val="center"/>
        <w:rPr>
          <w:b w:val="0"/>
          <w:bCs w:val="0"/>
        </w:rPr>
      </w:pPr>
      <w:r w:rsidRPr="00837BF1">
        <w:rPr>
          <w:b w:val="0"/>
          <w:bCs w:val="0"/>
        </w:rPr>
        <w:t>VII</w:t>
      </w:r>
      <w:r w:rsidR="002654A8" w:rsidRPr="00837BF1">
        <w:rPr>
          <w:b w:val="0"/>
          <w:bCs w:val="0"/>
        </w:rPr>
        <w:t>.</w:t>
      </w:r>
    </w:p>
    <w:p w14:paraId="26825887" w14:textId="11C4781A" w:rsidR="002654A8" w:rsidRPr="00837BF1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837BF1">
        <w:rPr>
          <w:b w:val="0"/>
          <w:bCs w:val="0"/>
          <w:i/>
          <w:iCs/>
        </w:rPr>
        <w:t>Mjere i suradnja s nadležnim tijelima</w:t>
      </w:r>
      <w:bookmarkEnd w:id="17"/>
      <w:bookmarkEnd w:id="18"/>
      <w:bookmarkEnd w:id="19"/>
      <w:bookmarkEnd w:id="20"/>
    </w:p>
    <w:p w14:paraId="718AF6C7" w14:textId="77777777" w:rsidR="002654A8" w:rsidRPr="00837BF1" w:rsidRDefault="002654A8" w:rsidP="00A34E3E">
      <w:pPr>
        <w:spacing w:after="0"/>
        <w:ind w:firstLine="708"/>
        <w:rPr>
          <w:szCs w:val="24"/>
        </w:rPr>
      </w:pPr>
      <w:r w:rsidRPr="00837BF1">
        <w:rPr>
          <w:szCs w:val="24"/>
        </w:rPr>
        <w:t xml:space="preserve">Nadležna tijela za provedbu mjera s ciljem djelomičnog ublažavanja šteta uslijed prirodnih nepogoda jesu: </w:t>
      </w:r>
    </w:p>
    <w:p w14:paraId="7B2A11EC" w14:textId="77777777" w:rsidR="002654A8" w:rsidRPr="00837BF1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837BF1">
        <w:rPr>
          <w:szCs w:val="24"/>
        </w:rPr>
        <w:t>Vlada Republike Hrvatske,</w:t>
      </w:r>
    </w:p>
    <w:p w14:paraId="17FE7EA7" w14:textId="77777777" w:rsidR="002654A8" w:rsidRPr="00837BF1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837BF1">
        <w:rPr>
          <w:szCs w:val="24"/>
        </w:rPr>
        <w:t>Povjerenstva za procjenu šteta od elementarnih nepogoda,</w:t>
      </w:r>
    </w:p>
    <w:p w14:paraId="194D8025" w14:textId="77777777" w:rsidR="002654A8" w:rsidRPr="00837BF1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837BF1">
        <w:rPr>
          <w:szCs w:val="24"/>
        </w:rPr>
        <w:t>Nadležna ministarstava (za poljoprivredu, ribarstvo i akvakulturu, gospodarstvo, graditeljstvo i prostorno uređenje, zaštitu okoliša i energetiku, more, promet i infrastrukturu ...),</w:t>
      </w:r>
    </w:p>
    <w:p w14:paraId="4D39DD1D" w14:textId="750745F3" w:rsidR="002654A8" w:rsidRPr="00837BF1" w:rsidRDefault="00477C8E" w:rsidP="00CD6719">
      <w:pPr>
        <w:numPr>
          <w:ilvl w:val="0"/>
          <w:numId w:val="106"/>
        </w:numPr>
        <w:contextualSpacing/>
        <w:rPr>
          <w:szCs w:val="24"/>
        </w:rPr>
      </w:pPr>
      <w:r w:rsidRPr="00837BF1">
        <w:rPr>
          <w:szCs w:val="24"/>
        </w:rPr>
        <w:t>Međimurska</w:t>
      </w:r>
      <w:r w:rsidR="002654A8" w:rsidRPr="00837BF1">
        <w:rPr>
          <w:szCs w:val="24"/>
        </w:rPr>
        <w:t xml:space="preserve"> županija,</w:t>
      </w:r>
    </w:p>
    <w:p w14:paraId="3FE47AED" w14:textId="43D6FF97" w:rsidR="002654A8" w:rsidRPr="00837BF1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837BF1">
        <w:rPr>
          <w:szCs w:val="24"/>
        </w:rPr>
        <w:t>Općin</w:t>
      </w:r>
      <w:r w:rsidR="00CD6719" w:rsidRPr="00837BF1">
        <w:rPr>
          <w:szCs w:val="24"/>
        </w:rPr>
        <w:t>a</w:t>
      </w:r>
      <w:r w:rsidRPr="00837BF1">
        <w:rPr>
          <w:szCs w:val="24"/>
        </w:rPr>
        <w:t xml:space="preserve"> </w:t>
      </w:r>
      <w:r w:rsidR="00477C8E" w:rsidRPr="00837BF1">
        <w:rPr>
          <w:szCs w:val="24"/>
        </w:rPr>
        <w:t>Belica</w:t>
      </w:r>
      <w:r w:rsidRPr="00837BF1">
        <w:rPr>
          <w:szCs w:val="24"/>
        </w:rPr>
        <w:t>.</w:t>
      </w:r>
    </w:p>
    <w:p w14:paraId="058C790A" w14:textId="77777777" w:rsidR="00CD6719" w:rsidRPr="00837BF1" w:rsidRDefault="00CD6719" w:rsidP="00CD6719">
      <w:pPr>
        <w:ind w:left="720"/>
        <w:contextualSpacing/>
        <w:rPr>
          <w:szCs w:val="24"/>
        </w:rPr>
      </w:pPr>
    </w:p>
    <w:p w14:paraId="3B4CA453" w14:textId="77777777" w:rsidR="002654A8" w:rsidRPr="00837BF1" w:rsidRDefault="002654A8" w:rsidP="00A34E3E">
      <w:pPr>
        <w:ind w:firstLine="708"/>
        <w:rPr>
          <w:szCs w:val="24"/>
        </w:rPr>
      </w:pPr>
      <w:r w:rsidRPr="00837BF1">
        <w:rPr>
          <w:szCs w:val="24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0648CFE9" w14:textId="587C5B7E" w:rsidR="00157A99" w:rsidRPr="00837BF1" w:rsidRDefault="00157A99" w:rsidP="00A34E3E">
      <w:pPr>
        <w:ind w:firstLine="708"/>
      </w:pPr>
      <w:r w:rsidRPr="00837BF1">
        <w:t xml:space="preserve">Članove i broj članova općinskog povjerenstva imenuje Općinsko vijeće na razdoblje od 4 godine i o njihovu imenovanju obavještava županijsko povjerenstvo. Općinsko povjerenstvo imenovano je </w:t>
      </w:r>
      <w:r w:rsidR="00477C8E" w:rsidRPr="00837BF1">
        <w:t xml:space="preserve">Odlukom o imenovanju članova </w:t>
      </w:r>
      <w:r w:rsidR="0000129D">
        <w:t>P</w:t>
      </w:r>
      <w:r w:rsidR="00477C8E" w:rsidRPr="00837BF1">
        <w:t xml:space="preserve">ovjerenstva za </w:t>
      </w:r>
      <w:r w:rsidR="0000129D">
        <w:t xml:space="preserve">poljoprivredu i </w:t>
      </w:r>
      <w:r w:rsidR="00477C8E" w:rsidRPr="00837BF1">
        <w:t xml:space="preserve">procjenu šteta od prirodnih nepogoda (KLASA: </w:t>
      </w:r>
      <w:r w:rsidR="0000129D">
        <w:t>021</w:t>
      </w:r>
      <w:r w:rsidR="00477C8E" w:rsidRPr="00837BF1">
        <w:t>-0</w:t>
      </w:r>
      <w:r w:rsidR="0000129D">
        <w:t>5</w:t>
      </w:r>
      <w:r w:rsidR="00477C8E" w:rsidRPr="00837BF1">
        <w:t>/</w:t>
      </w:r>
      <w:r w:rsidR="0000129D">
        <w:t>2</w:t>
      </w:r>
      <w:r w:rsidR="006A1785">
        <w:t>5</w:t>
      </w:r>
      <w:r w:rsidR="00477C8E" w:rsidRPr="00837BF1">
        <w:t>-01/</w:t>
      </w:r>
      <w:r w:rsidR="006A1785">
        <w:t>6</w:t>
      </w:r>
      <w:r w:rsidR="00477C8E" w:rsidRPr="00837BF1">
        <w:t>, URBROJ: 2109</w:t>
      </w:r>
      <w:r w:rsidR="006A1785">
        <w:t>-</w:t>
      </w:r>
      <w:r w:rsidR="00477C8E" w:rsidRPr="00837BF1">
        <w:t>3-02-</w:t>
      </w:r>
      <w:r w:rsidR="0000129D">
        <w:t>2</w:t>
      </w:r>
      <w:r w:rsidR="006A1785">
        <w:t>5</w:t>
      </w:r>
      <w:r w:rsidR="00477C8E" w:rsidRPr="00837BF1">
        <w:t>-</w:t>
      </w:r>
      <w:r w:rsidR="006A1785">
        <w:t>10</w:t>
      </w:r>
      <w:r w:rsidR="00477C8E" w:rsidRPr="00837BF1">
        <w:t xml:space="preserve">, od </w:t>
      </w:r>
      <w:r w:rsidR="006A1785">
        <w:t>16</w:t>
      </w:r>
      <w:r w:rsidR="00477C8E" w:rsidRPr="00837BF1">
        <w:t>.</w:t>
      </w:r>
      <w:r w:rsidR="006A1785">
        <w:t xml:space="preserve"> </w:t>
      </w:r>
      <w:r w:rsidR="0000129D">
        <w:t xml:space="preserve">srpnja </w:t>
      </w:r>
      <w:r w:rsidR="00477C8E" w:rsidRPr="00837BF1">
        <w:t>20</w:t>
      </w:r>
      <w:r w:rsidR="0000129D">
        <w:t>2</w:t>
      </w:r>
      <w:r w:rsidR="006A1785">
        <w:t>5</w:t>
      </w:r>
      <w:r w:rsidR="00477C8E" w:rsidRPr="00837BF1">
        <w:t xml:space="preserve">.god.). </w:t>
      </w:r>
      <w:r w:rsidRPr="00837BF1">
        <w:t xml:space="preserve"> </w:t>
      </w:r>
    </w:p>
    <w:p w14:paraId="325CC342" w14:textId="2A4F95A9" w:rsidR="002654A8" w:rsidRPr="00837BF1" w:rsidRDefault="00157A99" w:rsidP="00A34E3E">
      <w:pPr>
        <w:ind w:firstLine="708"/>
      </w:pPr>
      <w:r w:rsidRPr="00837BF1">
        <w:t>Općinsko povjerenstvo za procjenu šteta od prirodnih nepogoda na području Općine</w:t>
      </w:r>
      <w:r w:rsidR="00477C8E" w:rsidRPr="00837BF1">
        <w:t xml:space="preserve"> Belica</w:t>
      </w:r>
      <w:r w:rsidRPr="00837BF1">
        <w:t xml:space="preserve"> broji ukupno </w:t>
      </w:r>
      <w:r w:rsidR="0000129D">
        <w:t>3</w:t>
      </w:r>
      <w:r w:rsidRPr="00837BF1">
        <w:t xml:space="preserve"> član</w:t>
      </w:r>
      <w:r w:rsidR="0000129D">
        <w:t>a</w:t>
      </w:r>
      <w:r w:rsidRPr="00837BF1">
        <w:t xml:space="preserve"> (predsjednik + </w:t>
      </w:r>
      <w:r w:rsidR="0000129D">
        <w:t>2</w:t>
      </w:r>
      <w:r w:rsidRPr="00837BF1">
        <w:t xml:space="preserve"> člana). </w:t>
      </w:r>
    </w:p>
    <w:p w14:paraId="53E17C52" w14:textId="0C6B2B96" w:rsidR="00477C8E" w:rsidRPr="00837BF1" w:rsidRDefault="002E0DF3" w:rsidP="00477C8E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1" w:name="_Toc32500284"/>
      <w:r w:rsidRPr="00837BF1">
        <w:rPr>
          <w:i/>
          <w:iCs/>
          <w:sz w:val="24"/>
          <w:szCs w:val="24"/>
        </w:rPr>
        <w:lastRenderedPageBreak/>
        <w:t>Agrotehničke mjere</w:t>
      </w:r>
      <w:bookmarkEnd w:id="21"/>
    </w:p>
    <w:p w14:paraId="57571B71" w14:textId="28A3A0D0" w:rsidR="00157A99" w:rsidRPr="00837BF1" w:rsidRDefault="00477C8E" w:rsidP="007E5A37">
      <w:pPr>
        <w:spacing w:after="225"/>
        <w:ind w:firstLine="708"/>
        <w:textAlignment w:val="baseline"/>
        <w:rPr>
          <w:rFonts w:eastAsia="Times New Roman" w:cstheme="minorHAnsi"/>
          <w:color w:val="231F20"/>
          <w:szCs w:val="24"/>
          <w:lang w:eastAsia="hr-HR"/>
        </w:rPr>
      </w:pPr>
      <w:r w:rsidRPr="00837BF1">
        <w:rPr>
          <w:rFonts w:eastAsia="Times New Roman" w:cstheme="minorHAnsi"/>
          <w:color w:val="231F20"/>
          <w:szCs w:val="24"/>
          <w:lang w:eastAsia="hr-HR"/>
        </w:rPr>
        <w:t xml:space="preserve">Općinsko vijeće Općine Belica donijelo je Odluku o agrotehničkim mjerama za uređivanje i održavanje poljoprivrednih rudina na području Općine Belica (KLASA: 320-01/19-01/2, URBROJ: 2109/-3-02-19-01, od 11.06.2019.god.). </w:t>
      </w:r>
    </w:p>
    <w:p w14:paraId="5707F903" w14:textId="310AE1C4" w:rsidR="002654A8" w:rsidRPr="00E41D5E" w:rsidRDefault="002E0DF3" w:rsidP="008210E6">
      <w:pPr>
        <w:pStyle w:val="Naslov2"/>
        <w:spacing w:before="0" w:after="240"/>
        <w:jc w:val="center"/>
        <w:rPr>
          <w:rFonts w:eastAsia="Times New Roman"/>
          <w:i/>
          <w:iCs/>
          <w:sz w:val="24"/>
          <w:szCs w:val="24"/>
          <w:lang w:eastAsia="hr-HR"/>
        </w:rPr>
      </w:pPr>
      <w:bookmarkStart w:id="22" w:name="_Toc32500285"/>
      <w:r w:rsidRPr="00E41D5E">
        <w:rPr>
          <w:rFonts w:eastAsia="Times New Roman"/>
          <w:i/>
          <w:iCs/>
          <w:sz w:val="24"/>
          <w:szCs w:val="24"/>
          <w:lang w:eastAsia="hr-HR"/>
        </w:rPr>
        <w:t>Mjere civilne zaštite</w:t>
      </w:r>
      <w:bookmarkEnd w:id="22"/>
    </w:p>
    <w:p w14:paraId="047A06FB" w14:textId="77777777" w:rsidR="00E41D5E" w:rsidRPr="00BE72A9" w:rsidRDefault="00E41D5E" w:rsidP="00E41D5E">
      <w:pPr>
        <w:spacing w:after="0"/>
        <w:ind w:firstLine="709"/>
      </w:pPr>
      <w:bookmarkStart w:id="23" w:name="_Toc32500286"/>
      <w:r w:rsidRPr="00BE72A9">
        <w:t xml:space="preserve">Na temelju odredbe članka 17. stavka 3. Zakona o sustavu civilne zaštite („Narodne novine“ broj 82/15, 118/18, 31/20, 20/21, 114/22), općinski načelnik Općine Belica donosi Odluku o donošenju Plana djelovanja civilne zaštite Općine Belica (KLASA: 240-01/22-01/1, URBROJ: 2109-3-01-23-03, od 12.07.2023.god.). </w:t>
      </w:r>
    </w:p>
    <w:p w14:paraId="586A89D3" w14:textId="77777777" w:rsidR="00E41D5E" w:rsidRPr="00BE72A9" w:rsidRDefault="00E41D5E" w:rsidP="00E41D5E">
      <w:pPr>
        <w:ind w:firstLine="708"/>
      </w:pPr>
      <w:r w:rsidRPr="00BE72A9">
        <w:t xml:space="preserve">Plan djelovanja civilne zaštite Općine Belica izrađen je sukladno članku 59., stavku 3. Pravilnika o nositeljima, sadržaju i postupcima izrade planskih dokumenata u civilnoj zaštiti te načinu informiranja javnosti u postupku njihovog donošenja („Narodne novine“ broj 66/21). </w:t>
      </w:r>
    </w:p>
    <w:p w14:paraId="591192A0" w14:textId="5BF3415F" w:rsidR="00CD6719" w:rsidRPr="00837BF1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r w:rsidRPr="00837BF1">
        <w:rPr>
          <w:i/>
          <w:iCs/>
          <w:sz w:val="24"/>
          <w:szCs w:val="24"/>
        </w:rPr>
        <w:t>Mjere zaštite od požara</w:t>
      </w:r>
      <w:bookmarkEnd w:id="23"/>
    </w:p>
    <w:p w14:paraId="170CCC10" w14:textId="3B517826" w:rsidR="00DD67B8" w:rsidRPr="00837BF1" w:rsidRDefault="00DD67B8" w:rsidP="007E5A37">
      <w:pPr>
        <w:spacing w:after="0"/>
        <w:ind w:firstLine="708"/>
      </w:pPr>
      <w:r w:rsidRPr="00837BF1">
        <w:t>Zakonom o zaštiti od požara („Narodne novine“ broj 92/10</w:t>
      </w:r>
      <w:r w:rsidR="00004730" w:rsidRPr="00837BF1">
        <w:t>, 114/22</w:t>
      </w:r>
      <w:r w:rsidRPr="00837BF1">
        <w:t>) uređen je sustav zaštite od požara. U cilju zaštite od požara, Zakonom o zaštiti od požara („Narodne novine“ broj 92/10</w:t>
      </w:r>
      <w:r w:rsidR="00004730" w:rsidRPr="00837BF1">
        <w:t>, 114/22</w:t>
      </w:r>
      <w:r w:rsidRPr="00837BF1">
        <w:t>)  propisano je poduzimanje  organizacijskih, tehničkih i drugih mjera i radnji za:</w:t>
      </w:r>
    </w:p>
    <w:p w14:paraId="60FD2EC5" w14:textId="77777777" w:rsidR="00DD67B8" w:rsidRPr="00837BF1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837BF1">
        <w:rPr>
          <w:szCs w:val="24"/>
          <w:lang w:val="en-US"/>
        </w:rPr>
        <w:t>otklanjanje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opasnosti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od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nastanka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požara</w:t>
      </w:r>
      <w:proofErr w:type="spellEnd"/>
      <w:r w:rsidRPr="00837BF1">
        <w:rPr>
          <w:szCs w:val="24"/>
          <w:lang w:val="en-US"/>
        </w:rPr>
        <w:t>,</w:t>
      </w:r>
    </w:p>
    <w:p w14:paraId="6BF814CE" w14:textId="77777777" w:rsidR="00DD67B8" w:rsidRPr="00837BF1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837BF1">
        <w:rPr>
          <w:szCs w:val="24"/>
          <w:lang w:val="en-US"/>
        </w:rPr>
        <w:t>rano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otkrivanje</w:t>
      </w:r>
      <w:proofErr w:type="spellEnd"/>
      <w:r w:rsidRPr="00837BF1">
        <w:rPr>
          <w:szCs w:val="24"/>
          <w:lang w:val="en-US"/>
        </w:rPr>
        <w:t xml:space="preserve">, </w:t>
      </w:r>
      <w:proofErr w:type="spellStart"/>
      <w:r w:rsidRPr="00837BF1">
        <w:rPr>
          <w:szCs w:val="24"/>
          <w:lang w:val="en-US"/>
        </w:rPr>
        <w:t>obavješćivanje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te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sprječavanje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širenja</w:t>
      </w:r>
      <w:proofErr w:type="spellEnd"/>
      <w:r w:rsidRPr="00837BF1">
        <w:rPr>
          <w:szCs w:val="24"/>
          <w:lang w:val="en-US"/>
        </w:rPr>
        <w:t xml:space="preserve"> i </w:t>
      </w:r>
      <w:proofErr w:type="spellStart"/>
      <w:r w:rsidRPr="00837BF1">
        <w:rPr>
          <w:szCs w:val="24"/>
          <w:lang w:val="en-US"/>
        </w:rPr>
        <w:t>učinkovito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gašenje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požara</w:t>
      </w:r>
      <w:proofErr w:type="spellEnd"/>
      <w:r w:rsidRPr="00837BF1">
        <w:rPr>
          <w:szCs w:val="24"/>
          <w:lang w:val="en-US"/>
        </w:rPr>
        <w:t>,</w:t>
      </w:r>
    </w:p>
    <w:p w14:paraId="2743097D" w14:textId="77777777" w:rsidR="00DD67B8" w:rsidRPr="00837BF1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837BF1">
        <w:rPr>
          <w:szCs w:val="24"/>
          <w:lang w:val="en-US"/>
        </w:rPr>
        <w:t>sigurno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spašavanje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ljudi</w:t>
      </w:r>
      <w:proofErr w:type="spellEnd"/>
      <w:r w:rsidRPr="00837BF1">
        <w:rPr>
          <w:szCs w:val="24"/>
          <w:lang w:val="en-US"/>
        </w:rPr>
        <w:t xml:space="preserve"> i </w:t>
      </w:r>
      <w:proofErr w:type="spellStart"/>
      <w:r w:rsidRPr="00837BF1">
        <w:rPr>
          <w:szCs w:val="24"/>
          <w:lang w:val="en-US"/>
        </w:rPr>
        <w:t>životinja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ugroženih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požarom</w:t>
      </w:r>
      <w:proofErr w:type="spellEnd"/>
      <w:r w:rsidRPr="00837BF1">
        <w:rPr>
          <w:szCs w:val="24"/>
          <w:lang w:val="en-US"/>
        </w:rPr>
        <w:t>,</w:t>
      </w:r>
    </w:p>
    <w:p w14:paraId="51CFD48E" w14:textId="77777777" w:rsidR="00DD67B8" w:rsidRPr="00837BF1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837BF1">
        <w:rPr>
          <w:szCs w:val="24"/>
          <w:lang w:val="en-US"/>
        </w:rPr>
        <w:t>sprječavanje</w:t>
      </w:r>
      <w:proofErr w:type="spellEnd"/>
      <w:r w:rsidRPr="00837BF1">
        <w:rPr>
          <w:szCs w:val="24"/>
          <w:lang w:val="en-US"/>
        </w:rPr>
        <w:t xml:space="preserve"> i </w:t>
      </w:r>
      <w:proofErr w:type="spellStart"/>
      <w:r w:rsidRPr="00837BF1">
        <w:rPr>
          <w:szCs w:val="24"/>
          <w:lang w:val="en-US"/>
        </w:rPr>
        <w:t>smanjenje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štetnih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posljedica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požara</w:t>
      </w:r>
      <w:proofErr w:type="spellEnd"/>
      <w:r w:rsidRPr="00837BF1">
        <w:rPr>
          <w:szCs w:val="24"/>
          <w:lang w:val="en-US"/>
        </w:rPr>
        <w:t>,</w:t>
      </w:r>
    </w:p>
    <w:p w14:paraId="2D1A24C1" w14:textId="77777777" w:rsidR="00DD67B8" w:rsidRPr="00837BF1" w:rsidRDefault="00DD67B8" w:rsidP="00DD67B8">
      <w:pPr>
        <w:numPr>
          <w:ilvl w:val="0"/>
          <w:numId w:val="90"/>
        </w:numPr>
        <w:contextualSpacing/>
        <w:jc w:val="left"/>
        <w:rPr>
          <w:szCs w:val="24"/>
          <w:lang w:val="en-US"/>
        </w:rPr>
      </w:pPr>
      <w:proofErr w:type="spellStart"/>
      <w:r w:rsidRPr="00837BF1">
        <w:rPr>
          <w:szCs w:val="24"/>
          <w:lang w:val="en-US"/>
        </w:rPr>
        <w:t>utvrđivanje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uzroka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nastanka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požara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te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otklanjanje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njegovih</w:t>
      </w:r>
      <w:proofErr w:type="spellEnd"/>
      <w:r w:rsidRPr="00837BF1">
        <w:rPr>
          <w:szCs w:val="24"/>
          <w:lang w:val="en-US"/>
        </w:rPr>
        <w:t xml:space="preserve"> </w:t>
      </w:r>
      <w:proofErr w:type="spellStart"/>
      <w:r w:rsidRPr="00837BF1">
        <w:rPr>
          <w:szCs w:val="24"/>
          <w:lang w:val="en-US"/>
        </w:rPr>
        <w:t>posljedica</w:t>
      </w:r>
      <w:proofErr w:type="spellEnd"/>
      <w:r w:rsidRPr="00837BF1">
        <w:rPr>
          <w:szCs w:val="24"/>
          <w:lang w:val="en-US"/>
        </w:rPr>
        <w:t>.</w:t>
      </w:r>
    </w:p>
    <w:p w14:paraId="5F00B96F" w14:textId="77777777" w:rsidR="00DD67B8" w:rsidRPr="00837BF1" w:rsidRDefault="00DD67B8" w:rsidP="00DD67B8">
      <w:pPr>
        <w:ind w:left="720"/>
        <w:contextualSpacing/>
        <w:jc w:val="left"/>
        <w:rPr>
          <w:szCs w:val="24"/>
          <w:lang w:val="en-US"/>
        </w:rPr>
      </w:pPr>
    </w:p>
    <w:p w14:paraId="4CF7B004" w14:textId="6872BB43" w:rsidR="00CD6719" w:rsidRPr="00837BF1" w:rsidRDefault="00DD67B8" w:rsidP="007E5A37">
      <w:pPr>
        <w:ind w:firstLine="708"/>
      </w:pPr>
      <w:r w:rsidRPr="00837BF1">
        <w:t xml:space="preserve">Zaštitu od požara provode, osim fizičkih i pravnih osoba provode i udruge koje obavljaju vatrogasnu djelatnost i djelatnost civilne zaštite, Općina te </w:t>
      </w:r>
      <w:r w:rsidR="00217C91" w:rsidRPr="00837BF1">
        <w:t>Međimurska</w:t>
      </w:r>
      <w:r w:rsidRPr="00837BF1">
        <w:t xml:space="preserve"> županija. Svaka fizička i pravna osoba odgovorna je za neprovođenje mjera zaštite od požara, izazivanje požara, kao i za posljedice koje iz toga nastanu. Dokumenti zaštite od požara na području Općine kojima se uređuju organizacija i mjere zaštite od požara su Plan zaštite od požara i Godišnji provedbeni plan unaprjeđenja zaštite od požara. Godišnji provedbeni plan unaprjeđenja zaštite od požara Općine donosi se na temelju Godišnjeg provedbenog plana unaprjeđenja zaštite od požara </w:t>
      </w:r>
      <w:r w:rsidR="001A0EAC" w:rsidRPr="00837BF1">
        <w:t>Međimurske</w:t>
      </w:r>
      <w:r w:rsidRPr="00837BF1">
        <w:t xml:space="preserve"> županije. Općinsko vijeće dužno je najmanje jednom godišnje razmatrati Izvješće o stanju zaštite od požara na području Općine i stanju provedbe godišnjeg provedbenog plana unaprjeđenja zaštite od požara.</w:t>
      </w:r>
    </w:p>
    <w:p w14:paraId="5834255D" w14:textId="356F5DB0" w:rsidR="00DD67B8" w:rsidRPr="00837BF1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4" w:name="_Toc32500287"/>
      <w:r w:rsidRPr="00837BF1">
        <w:rPr>
          <w:i/>
          <w:iCs/>
          <w:sz w:val="24"/>
          <w:szCs w:val="24"/>
        </w:rPr>
        <w:t>Mjere obrane od poplava</w:t>
      </w:r>
      <w:bookmarkEnd w:id="24"/>
    </w:p>
    <w:p w14:paraId="7E17082F" w14:textId="48ACF00B" w:rsidR="004D7566" w:rsidRPr="00837BF1" w:rsidRDefault="00DD67B8" w:rsidP="007E5A37">
      <w:pPr>
        <w:ind w:firstLine="708"/>
        <w:rPr>
          <w:rFonts w:cstheme="minorHAnsi"/>
        </w:rPr>
      </w:pPr>
      <w:r w:rsidRPr="00837BF1">
        <w:t xml:space="preserve">Operativno upravljanje rizicima od poplava i neposredna provedba mjera obrane od poplava utvrđeno je Državnim planom obrane od poplava („Narodne novine“ broj 84/10), kojeg donosi Vlada RH, Glavnim provedbenim planom obrane od poplava (ožujak 2018), kojeg </w:t>
      </w:r>
      <w:r w:rsidRPr="00837BF1">
        <w:lastRenderedPageBreak/>
        <w:t xml:space="preserve">donose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upozoravanje i sustav veza, mjere za obranu od leda na vodotocima. </w:t>
      </w:r>
      <w:r w:rsidRPr="00837BF1">
        <w:rPr>
          <w:rFonts w:cstheme="minorHAnsi"/>
        </w:rPr>
        <w:t>Obveze Državnog hidrometeorološkog zavoda su  prikupljanje i dostava podataka, prognoza i upozorenja o hidrometeorološkim pojavama od značenja za obranu od poplava,  upute za izradu izvještaja o provedenim mjerama obrane od poplava, kartografski prikaz granica branjenih područja.</w:t>
      </w:r>
    </w:p>
    <w:p w14:paraId="1540FA22" w14:textId="77777777" w:rsidR="007E5A37" w:rsidRPr="00837BF1" w:rsidRDefault="007E5A37" w:rsidP="007E5A37">
      <w:pPr>
        <w:ind w:firstLine="708"/>
      </w:pPr>
    </w:p>
    <w:p w14:paraId="1D1061DA" w14:textId="138BF8C8" w:rsidR="008210E6" w:rsidRDefault="007E5A37" w:rsidP="008210E6">
      <w:pPr>
        <w:spacing w:after="0"/>
        <w:jc w:val="right"/>
      </w:pPr>
      <w:r w:rsidRPr="00837BF1">
        <w:t>PREDSJEDNI</w:t>
      </w:r>
      <w:r w:rsidR="006A1785">
        <w:t>CA</w:t>
      </w:r>
      <w:r w:rsidR="00614195">
        <w:t xml:space="preserve"> OPĆINSKOG VIJEĆA</w:t>
      </w:r>
    </w:p>
    <w:p w14:paraId="2A1D3891" w14:textId="58D4F043" w:rsidR="00614195" w:rsidRPr="007E5A37" w:rsidRDefault="00614195" w:rsidP="00614195">
      <w:pPr>
        <w:spacing w:after="0"/>
        <w:ind w:left="4248" w:firstLine="708"/>
        <w:jc w:val="center"/>
      </w:pPr>
      <w:r>
        <w:t xml:space="preserve">                </w:t>
      </w:r>
      <w:r w:rsidR="006A1785">
        <w:t>Jelena Krznar</w:t>
      </w:r>
    </w:p>
    <w:p w14:paraId="22E3A704" w14:textId="06B30696" w:rsidR="00840DD8" w:rsidRPr="008210E6" w:rsidRDefault="008210E6" w:rsidP="008210E6">
      <w:pPr>
        <w:spacing w:after="0"/>
        <w:jc w:val="right"/>
        <w:rPr>
          <w:b/>
          <w:bCs/>
        </w:rPr>
      </w:pPr>
      <w:r w:rsidRPr="008210E6">
        <w:rPr>
          <w:b/>
          <w:bCs/>
        </w:rPr>
        <w:t xml:space="preserve"> </w:t>
      </w:r>
      <w:r w:rsidR="00840DD8" w:rsidRPr="008210E6">
        <w:rPr>
          <w:b/>
          <w:bCs/>
        </w:rPr>
        <w:t xml:space="preserve"> </w:t>
      </w:r>
    </w:p>
    <w:sectPr w:rsidR="00840DD8" w:rsidRPr="008210E6" w:rsidSect="009E0D0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A3ED" w14:textId="77777777" w:rsidR="00AD4D92" w:rsidRDefault="00AD4D92" w:rsidP="001B70D9">
      <w:pPr>
        <w:spacing w:after="0" w:line="240" w:lineRule="auto"/>
      </w:pPr>
      <w:r>
        <w:separator/>
      </w:r>
    </w:p>
  </w:endnote>
  <w:endnote w:type="continuationSeparator" w:id="0">
    <w:p w14:paraId="0C687C4F" w14:textId="77777777" w:rsidR="00AD4D92" w:rsidRDefault="00AD4D92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5"/>
      <w:gridCol w:w="1019"/>
      <w:gridCol w:w="4026"/>
    </w:tblGrid>
    <w:tr w:rsidR="009E622B" w14:paraId="07C52BA9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21C7EFE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A40A8C6" w14:textId="77777777" w:rsidR="009E622B" w:rsidRPr="00A55543" w:rsidRDefault="009E622B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D977DE3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9E622B" w14:paraId="2AFD7838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2289CBB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5B117D76" w14:textId="77777777" w:rsidR="009E622B" w:rsidRPr="00A55543" w:rsidRDefault="009E622B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906F54D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58F9CFBD" w14:textId="77777777" w:rsidR="009E622B" w:rsidRDefault="009E6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313D" w14:textId="77777777" w:rsidR="00AD4D92" w:rsidRDefault="00AD4D92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43742D9" w14:textId="77777777" w:rsidR="00AD4D92" w:rsidRDefault="00AD4D92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9781" w14:textId="77777777" w:rsidR="002654A8" w:rsidRDefault="002654A8" w:rsidP="00A55543">
    <w:pPr>
      <w:pStyle w:val="Zaglavlje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B79"/>
    <w:multiLevelType w:val="hybridMultilevel"/>
    <w:tmpl w:val="B4D82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882"/>
    <w:multiLevelType w:val="hybridMultilevel"/>
    <w:tmpl w:val="7CB812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960F3"/>
    <w:multiLevelType w:val="hybridMultilevel"/>
    <w:tmpl w:val="4F889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7C24"/>
    <w:multiLevelType w:val="hybridMultilevel"/>
    <w:tmpl w:val="71BA66F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EFF"/>
    <w:multiLevelType w:val="hybridMultilevel"/>
    <w:tmpl w:val="0B82CF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F729D"/>
    <w:multiLevelType w:val="hybridMultilevel"/>
    <w:tmpl w:val="A2B0D238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E7EE4"/>
    <w:multiLevelType w:val="hybridMultilevel"/>
    <w:tmpl w:val="756C283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44591"/>
    <w:multiLevelType w:val="hybridMultilevel"/>
    <w:tmpl w:val="1334282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E78FE"/>
    <w:multiLevelType w:val="hybridMultilevel"/>
    <w:tmpl w:val="19BE017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E5C3A"/>
    <w:multiLevelType w:val="hybridMultilevel"/>
    <w:tmpl w:val="BB60E7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268BF"/>
    <w:multiLevelType w:val="hybridMultilevel"/>
    <w:tmpl w:val="45541C0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493A"/>
    <w:multiLevelType w:val="hybridMultilevel"/>
    <w:tmpl w:val="0CE88498"/>
    <w:lvl w:ilvl="0" w:tplc="A85EC20C">
      <w:numFmt w:val="bullet"/>
      <w:lvlText w:val="-"/>
      <w:lvlJc w:val="left"/>
      <w:pPr>
        <w:ind w:left="794" w:hanging="227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229B0"/>
    <w:multiLevelType w:val="hybridMultilevel"/>
    <w:tmpl w:val="3844D2B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0E7C35"/>
    <w:multiLevelType w:val="hybridMultilevel"/>
    <w:tmpl w:val="833C039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C422F"/>
    <w:multiLevelType w:val="hybridMultilevel"/>
    <w:tmpl w:val="419C736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94576"/>
    <w:multiLevelType w:val="hybridMultilevel"/>
    <w:tmpl w:val="22A80DB0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123D6FE3"/>
    <w:multiLevelType w:val="hybridMultilevel"/>
    <w:tmpl w:val="4950D70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A450E4"/>
    <w:multiLevelType w:val="hybridMultilevel"/>
    <w:tmpl w:val="EF9CD77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526ED8"/>
    <w:multiLevelType w:val="hybridMultilevel"/>
    <w:tmpl w:val="3BCC7D9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F5E8B"/>
    <w:multiLevelType w:val="hybridMultilevel"/>
    <w:tmpl w:val="A822A08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00659"/>
    <w:multiLevelType w:val="hybridMultilevel"/>
    <w:tmpl w:val="6BDA0CB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653FEE"/>
    <w:multiLevelType w:val="hybridMultilevel"/>
    <w:tmpl w:val="B1EAFD7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E640B3"/>
    <w:multiLevelType w:val="hybridMultilevel"/>
    <w:tmpl w:val="A100148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0026A8"/>
    <w:multiLevelType w:val="hybridMultilevel"/>
    <w:tmpl w:val="67908BE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D57B9"/>
    <w:multiLevelType w:val="hybridMultilevel"/>
    <w:tmpl w:val="3F0AB06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201C5E"/>
    <w:multiLevelType w:val="hybridMultilevel"/>
    <w:tmpl w:val="DFA668F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C59EF"/>
    <w:multiLevelType w:val="hybridMultilevel"/>
    <w:tmpl w:val="C6228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6F3E63"/>
    <w:multiLevelType w:val="hybridMultilevel"/>
    <w:tmpl w:val="5AC496A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5D59FC"/>
    <w:multiLevelType w:val="hybridMultilevel"/>
    <w:tmpl w:val="9DA2F2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705481"/>
    <w:multiLevelType w:val="hybridMultilevel"/>
    <w:tmpl w:val="4C222E0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471E49"/>
    <w:multiLevelType w:val="hybridMultilevel"/>
    <w:tmpl w:val="2EFAAA0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A57617"/>
    <w:multiLevelType w:val="hybridMultilevel"/>
    <w:tmpl w:val="2EB2DBC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CC5D03"/>
    <w:multiLevelType w:val="hybridMultilevel"/>
    <w:tmpl w:val="F23A567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6C6652"/>
    <w:multiLevelType w:val="hybridMultilevel"/>
    <w:tmpl w:val="3FC4989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F6B4C"/>
    <w:multiLevelType w:val="hybridMultilevel"/>
    <w:tmpl w:val="2D20B1C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5F1D19"/>
    <w:multiLevelType w:val="hybridMultilevel"/>
    <w:tmpl w:val="12CED50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2123AC"/>
    <w:multiLevelType w:val="hybridMultilevel"/>
    <w:tmpl w:val="7342447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42810"/>
    <w:multiLevelType w:val="hybridMultilevel"/>
    <w:tmpl w:val="2880113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30E1536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9E45BC"/>
    <w:multiLevelType w:val="hybridMultilevel"/>
    <w:tmpl w:val="128ABCC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4432EB"/>
    <w:multiLevelType w:val="hybridMultilevel"/>
    <w:tmpl w:val="56F447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F66953"/>
    <w:multiLevelType w:val="hybridMultilevel"/>
    <w:tmpl w:val="BBC4CE6E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2EDE263A"/>
    <w:multiLevelType w:val="hybridMultilevel"/>
    <w:tmpl w:val="1BFCD11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5878BC"/>
    <w:multiLevelType w:val="hybridMultilevel"/>
    <w:tmpl w:val="25EC1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8537EA"/>
    <w:multiLevelType w:val="hybridMultilevel"/>
    <w:tmpl w:val="73F4B76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0E25E0"/>
    <w:multiLevelType w:val="hybridMultilevel"/>
    <w:tmpl w:val="68424A0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C34A35"/>
    <w:multiLevelType w:val="hybridMultilevel"/>
    <w:tmpl w:val="457E812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CF04ED"/>
    <w:multiLevelType w:val="hybridMultilevel"/>
    <w:tmpl w:val="45EE3FB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A51914"/>
    <w:multiLevelType w:val="hybridMultilevel"/>
    <w:tmpl w:val="B3EE2A7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917C92"/>
    <w:multiLevelType w:val="hybridMultilevel"/>
    <w:tmpl w:val="8228B09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E77692"/>
    <w:multiLevelType w:val="hybridMultilevel"/>
    <w:tmpl w:val="3050DE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0B4F17"/>
    <w:multiLevelType w:val="hybridMultilevel"/>
    <w:tmpl w:val="ED961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1A0FBE"/>
    <w:multiLevelType w:val="hybridMultilevel"/>
    <w:tmpl w:val="2BA8149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084A90"/>
    <w:multiLevelType w:val="hybridMultilevel"/>
    <w:tmpl w:val="7D1AE68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6E7429"/>
    <w:multiLevelType w:val="hybridMultilevel"/>
    <w:tmpl w:val="3C202B2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C327E0"/>
    <w:multiLevelType w:val="hybridMultilevel"/>
    <w:tmpl w:val="1030502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C44167"/>
    <w:multiLevelType w:val="hybridMultilevel"/>
    <w:tmpl w:val="5E8EF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B477AF"/>
    <w:multiLevelType w:val="hybridMultilevel"/>
    <w:tmpl w:val="96001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BA32B1"/>
    <w:multiLevelType w:val="hybridMultilevel"/>
    <w:tmpl w:val="D0C83934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4D319B"/>
    <w:multiLevelType w:val="hybridMultilevel"/>
    <w:tmpl w:val="9D8C6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FF2E78"/>
    <w:multiLevelType w:val="hybridMultilevel"/>
    <w:tmpl w:val="FE628676"/>
    <w:lvl w:ilvl="0" w:tplc="A85EC20C">
      <w:numFmt w:val="bullet"/>
      <w:lvlText w:val="-"/>
      <w:lvlJc w:val="left"/>
      <w:pPr>
        <w:ind w:left="794" w:hanging="227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B01FC4"/>
    <w:multiLevelType w:val="hybridMultilevel"/>
    <w:tmpl w:val="C1D234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6E7054"/>
    <w:multiLevelType w:val="hybridMultilevel"/>
    <w:tmpl w:val="498E53E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157A2E"/>
    <w:multiLevelType w:val="hybridMultilevel"/>
    <w:tmpl w:val="04DE11C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C7668"/>
    <w:multiLevelType w:val="hybridMultilevel"/>
    <w:tmpl w:val="686EC8E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A1694D"/>
    <w:multiLevelType w:val="hybridMultilevel"/>
    <w:tmpl w:val="D362CC5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C833F1"/>
    <w:multiLevelType w:val="hybridMultilevel"/>
    <w:tmpl w:val="B5AAC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D066C4"/>
    <w:multiLevelType w:val="hybridMultilevel"/>
    <w:tmpl w:val="6E42774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ED1DC1"/>
    <w:multiLevelType w:val="hybridMultilevel"/>
    <w:tmpl w:val="69520DC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E40F1D"/>
    <w:multiLevelType w:val="hybridMultilevel"/>
    <w:tmpl w:val="067C122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6349FF"/>
    <w:multiLevelType w:val="hybridMultilevel"/>
    <w:tmpl w:val="BA84E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942863"/>
    <w:multiLevelType w:val="hybridMultilevel"/>
    <w:tmpl w:val="38F4406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8A5E79"/>
    <w:multiLevelType w:val="hybridMultilevel"/>
    <w:tmpl w:val="215E8C8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914B76"/>
    <w:multiLevelType w:val="hybridMultilevel"/>
    <w:tmpl w:val="887C87C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7F6A59"/>
    <w:multiLevelType w:val="hybridMultilevel"/>
    <w:tmpl w:val="36ACD86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547186"/>
    <w:multiLevelType w:val="multilevel"/>
    <w:tmpl w:val="E022F3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0" w15:restartNumberingAfterBreak="0">
    <w:nsid w:val="5F9A6CEB"/>
    <w:multiLevelType w:val="hybridMultilevel"/>
    <w:tmpl w:val="5ED6CB0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013FD8"/>
    <w:multiLevelType w:val="multilevel"/>
    <w:tmpl w:val="F35E1D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2" w15:restartNumberingAfterBreak="0">
    <w:nsid w:val="613A35C8"/>
    <w:multiLevelType w:val="hybridMultilevel"/>
    <w:tmpl w:val="0DDCFDF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6290D"/>
    <w:multiLevelType w:val="hybridMultilevel"/>
    <w:tmpl w:val="2FCAAB1A"/>
    <w:lvl w:ilvl="0" w:tplc="7DF6DD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40304BC"/>
    <w:multiLevelType w:val="hybridMultilevel"/>
    <w:tmpl w:val="7B72616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F60B09"/>
    <w:multiLevelType w:val="hybridMultilevel"/>
    <w:tmpl w:val="19D8B3A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8324D6"/>
    <w:multiLevelType w:val="hybridMultilevel"/>
    <w:tmpl w:val="BDC23A1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FB0A00"/>
    <w:multiLevelType w:val="hybridMultilevel"/>
    <w:tmpl w:val="B824C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30130B"/>
    <w:multiLevelType w:val="hybridMultilevel"/>
    <w:tmpl w:val="9D7E66C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0B61FA"/>
    <w:multiLevelType w:val="hybridMultilevel"/>
    <w:tmpl w:val="193C78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7F4446A"/>
    <w:multiLevelType w:val="hybridMultilevel"/>
    <w:tmpl w:val="A75E5B2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1B5A11"/>
    <w:multiLevelType w:val="hybridMultilevel"/>
    <w:tmpl w:val="FE546C3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2973DE"/>
    <w:multiLevelType w:val="hybridMultilevel"/>
    <w:tmpl w:val="C784A0F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CF2877"/>
    <w:multiLevelType w:val="hybridMultilevel"/>
    <w:tmpl w:val="44AAB9B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A249E8"/>
    <w:multiLevelType w:val="hybridMultilevel"/>
    <w:tmpl w:val="06D6A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2A3826"/>
    <w:multiLevelType w:val="hybridMultilevel"/>
    <w:tmpl w:val="805EF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7B50D0"/>
    <w:multiLevelType w:val="hybridMultilevel"/>
    <w:tmpl w:val="E30011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8D02B5"/>
    <w:multiLevelType w:val="hybridMultilevel"/>
    <w:tmpl w:val="EE62C1A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864351"/>
    <w:multiLevelType w:val="hybridMultilevel"/>
    <w:tmpl w:val="962489F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8B1E9C"/>
    <w:multiLevelType w:val="hybridMultilevel"/>
    <w:tmpl w:val="E4CAD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1D7DA4"/>
    <w:multiLevelType w:val="hybridMultilevel"/>
    <w:tmpl w:val="A1942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62A7CB0"/>
    <w:multiLevelType w:val="hybridMultilevel"/>
    <w:tmpl w:val="8B64E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6C35C23"/>
    <w:multiLevelType w:val="hybridMultilevel"/>
    <w:tmpl w:val="E3B8A3D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10027A"/>
    <w:multiLevelType w:val="hybridMultilevel"/>
    <w:tmpl w:val="55B0BF1E"/>
    <w:lvl w:ilvl="0" w:tplc="A85EC20C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5" w15:restartNumberingAfterBreak="0">
    <w:nsid w:val="7DBD01F2"/>
    <w:multiLevelType w:val="hybridMultilevel"/>
    <w:tmpl w:val="B6BCCDD4"/>
    <w:lvl w:ilvl="0" w:tplc="A85EC20C">
      <w:numFmt w:val="bullet"/>
      <w:lvlText w:val="-"/>
      <w:lvlJc w:val="left"/>
      <w:pPr>
        <w:ind w:left="227" w:hanging="227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FEC5062"/>
    <w:multiLevelType w:val="hybridMultilevel"/>
    <w:tmpl w:val="26366260"/>
    <w:lvl w:ilvl="0" w:tplc="A85EC20C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862232548">
    <w:abstractNumId w:val="24"/>
  </w:num>
  <w:num w:numId="2" w16cid:durableId="294024984">
    <w:abstractNumId w:val="89"/>
  </w:num>
  <w:num w:numId="3" w16cid:durableId="89740486">
    <w:abstractNumId w:val="49"/>
  </w:num>
  <w:num w:numId="4" w16cid:durableId="1983805609">
    <w:abstractNumId w:val="99"/>
  </w:num>
  <w:num w:numId="5" w16cid:durableId="1215118082">
    <w:abstractNumId w:val="4"/>
  </w:num>
  <w:num w:numId="6" w16cid:durableId="767122460">
    <w:abstractNumId w:val="84"/>
  </w:num>
  <w:num w:numId="7" w16cid:durableId="202864538">
    <w:abstractNumId w:val="92"/>
  </w:num>
  <w:num w:numId="8" w16cid:durableId="2143377254">
    <w:abstractNumId w:val="44"/>
  </w:num>
  <w:num w:numId="9" w16cid:durableId="101342238">
    <w:abstractNumId w:val="23"/>
  </w:num>
  <w:num w:numId="10" w16cid:durableId="621227152">
    <w:abstractNumId w:val="78"/>
  </w:num>
  <w:num w:numId="11" w16cid:durableId="782185192">
    <w:abstractNumId w:val="11"/>
  </w:num>
  <w:num w:numId="12" w16cid:durableId="1239099843">
    <w:abstractNumId w:val="76"/>
  </w:num>
  <w:num w:numId="13" w16cid:durableId="560596392">
    <w:abstractNumId w:val="81"/>
  </w:num>
  <w:num w:numId="14" w16cid:durableId="938374350">
    <w:abstractNumId w:val="90"/>
  </w:num>
  <w:num w:numId="15" w16cid:durableId="2005428876">
    <w:abstractNumId w:val="27"/>
  </w:num>
  <w:num w:numId="16" w16cid:durableId="1665546805">
    <w:abstractNumId w:val="8"/>
  </w:num>
  <w:num w:numId="17" w16cid:durableId="1012494699">
    <w:abstractNumId w:val="17"/>
  </w:num>
  <w:num w:numId="18" w16cid:durableId="676925628">
    <w:abstractNumId w:val="71"/>
  </w:num>
  <w:num w:numId="19" w16cid:durableId="417026391">
    <w:abstractNumId w:val="22"/>
  </w:num>
  <w:num w:numId="20" w16cid:durableId="1002053020">
    <w:abstractNumId w:val="32"/>
  </w:num>
  <w:num w:numId="21" w16cid:durableId="826286263">
    <w:abstractNumId w:val="91"/>
  </w:num>
  <w:num w:numId="22" w16cid:durableId="510342294">
    <w:abstractNumId w:val="56"/>
  </w:num>
  <w:num w:numId="23" w16cid:durableId="806161768">
    <w:abstractNumId w:val="62"/>
  </w:num>
  <w:num w:numId="24" w16cid:durableId="1481966691">
    <w:abstractNumId w:val="75"/>
  </w:num>
  <w:num w:numId="25" w16cid:durableId="1709720711">
    <w:abstractNumId w:val="64"/>
  </w:num>
  <w:num w:numId="26" w16cid:durableId="1368485257">
    <w:abstractNumId w:val="6"/>
  </w:num>
  <w:num w:numId="27" w16cid:durableId="938685208">
    <w:abstractNumId w:val="80"/>
  </w:num>
  <w:num w:numId="28" w16cid:durableId="1435247995">
    <w:abstractNumId w:val="88"/>
  </w:num>
  <w:num w:numId="29" w16cid:durableId="1272207205">
    <w:abstractNumId w:val="16"/>
  </w:num>
  <w:num w:numId="30" w16cid:durableId="1054081032">
    <w:abstractNumId w:val="94"/>
  </w:num>
  <w:num w:numId="31" w16cid:durableId="2147235835">
    <w:abstractNumId w:val="18"/>
  </w:num>
  <w:num w:numId="32" w16cid:durableId="565183181">
    <w:abstractNumId w:val="31"/>
  </w:num>
  <w:num w:numId="33" w16cid:durableId="146557984">
    <w:abstractNumId w:val="45"/>
  </w:num>
  <w:num w:numId="34" w16cid:durableId="2118719338">
    <w:abstractNumId w:val="63"/>
  </w:num>
  <w:num w:numId="35" w16cid:durableId="1007633895">
    <w:abstractNumId w:val="20"/>
  </w:num>
  <w:num w:numId="36" w16cid:durableId="1404646522">
    <w:abstractNumId w:val="85"/>
  </w:num>
  <w:num w:numId="37" w16cid:durableId="468866998">
    <w:abstractNumId w:val="53"/>
  </w:num>
  <w:num w:numId="38" w16cid:durableId="1655645109">
    <w:abstractNumId w:val="25"/>
  </w:num>
  <w:num w:numId="39" w16cid:durableId="83115537">
    <w:abstractNumId w:val="67"/>
  </w:num>
  <w:num w:numId="40" w16cid:durableId="1090781907">
    <w:abstractNumId w:val="10"/>
  </w:num>
  <w:num w:numId="41" w16cid:durableId="313342298">
    <w:abstractNumId w:val="28"/>
  </w:num>
  <w:num w:numId="42" w16cid:durableId="54011270">
    <w:abstractNumId w:val="33"/>
  </w:num>
  <w:num w:numId="43" w16cid:durableId="335765449">
    <w:abstractNumId w:val="98"/>
  </w:num>
  <w:num w:numId="44" w16cid:durableId="2040544961">
    <w:abstractNumId w:val="79"/>
  </w:num>
  <w:num w:numId="45" w16cid:durableId="573275104">
    <w:abstractNumId w:val="1"/>
  </w:num>
  <w:num w:numId="46" w16cid:durableId="688801076">
    <w:abstractNumId w:val="36"/>
  </w:num>
  <w:num w:numId="47" w16cid:durableId="1359507418">
    <w:abstractNumId w:val="97"/>
  </w:num>
  <w:num w:numId="48" w16cid:durableId="365569699">
    <w:abstractNumId w:val="54"/>
  </w:num>
  <w:num w:numId="49" w16cid:durableId="1145438277">
    <w:abstractNumId w:val="69"/>
  </w:num>
  <w:num w:numId="50" w16cid:durableId="264579993">
    <w:abstractNumId w:val="3"/>
  </w:num>
  <w:num w:numId="51" w16cid:durableId="387993539">
    <w:abstractNumId w:val="38"/>
  </w:num>
  <w:num w:numId="52" w16cid:durableId="1032614374">
    <w:abstractNumId w:val="82"/>
  </w:num>
  <w:num w:numId="53" w16cid:durableId="2098673225">
    <w:abstractNumId w:val="65"/>
  </w:num>
  <w:num w:numId="54" w16cid:durableId="1001086410">
    <w:abstractNumId w:val="12"/>
  </w:num>
  <w:num w:numId="55" w16cid:durableId="1589730691">
    <w:abstractNumId w:val="34"/>
  </w:num>
  <w:num w:numId="56" w16cid:durableId="1210990640">
    <w:abstractNumId w:val="30"/>
  </w:num>
  <w:num w:numId="57" w16cid:durableId="1655910806">
    <w:abstractNumId w:val="35"/>
  </w:num>
  <w:num w:numId="58" w16cid:durableId="905608716">
    <w:abstractNumId w:val="7"/>
  </w:num>
  <w:num w:numId="59" w16cid:durableId="2003048504">
    <w:abstractNumId w:val="42"/>
  </w:num>
  <w:num w:numId="60" w16cid:durableId="1313176296">
    <w:abstractNumId w:val="14"/>
  </w:num>
  <w:num w:numId="61" w16cid:durableId="1598489156">
    <w:abstractNumId w:val="86"/>
  </w:num>
  <w:num w:numId="62" w16cid:durableId="1404182232">
    <w:abstractNumId w:val="52"/>
  </w:num>
  <w:num w:numId="63" w16cid:durableId="222369648">
    <w:abstractNumId w:val="105"/>
  </w:num>
  <w:num w:numId="64" w16cid:durableId="1557551445">
    <w:abstractNumId w:val="46"/>
  </w:num>
  <w:num w:numId="65" w16cid:durableId="114325257">
    <w:abstractNumId w:val="37"/>
  </w:num>
  <w:num w:numId="66" w16cid:durableId="845284665">
    <w:abstractNumId w:val="66"/>
  </w:num>
  <w:num w:numId="67" w16cid:durableId="1042367677">
    <w:abstractNumId w:val="47"/>
  </w:num>
  <w:num w:numId="68" w16cid:durableId="1613828078">
    <w:abstractNumId w:val="73"/>
  </w:num>
  <w:num w:numId="69" w16cid:durableId="1103643759">
    <w:abstractNumId w:val="74"/>
  </w:num>
  <w:num w:numId="70" w16cid:durableId="1902669939">
    <w:abstractNumId w:val="55"/>
  </w:num>
  <w:num w:numId="71" w16cid:durableId="1022433238">
    <w:abstractNumId w:val="13"/>
  </w:num>
  <w:num w:numId="72" w16cid:durableId="1881939044">
    <w:abstractNumId w:val="57"/>
  </w:num>
  <w:num w:numId="73" w16cid:durableId="199513238">
    <w:abstractNumId w:val="0"/>
  </w:num>
  <w:num w:numId="74" w16cid:durableId="1740709896">
    <w:abstractNumId w:val="100"/>
  </w:num>
  <w:num w:numId="75" w16cid:durableId="1349675493">
    <w:abstractNumId w:val="60"/>
  </w:num>
  <w:num w:numId="76" w16cid:durableId="1754281868">
    <w:abstractNumId w:val="51"/>
  </w:num>
  <w:num w:numId="77" w16cid:durableId="828638930">
    <w:abstractNumId w:val="83"/>
  </w:num>
  <w:num w:numId="78" w16cid:durableId="404910778">
    <w:abstractNumId w:val="70"/>
  </w:num>
  <w:num w:numId="79" w16cid:durableId="1655521671">
    <w:abstractNumId w:val="19"/>
  </w:num>
  <w:num w:numId="80" w16cid:durableId="429591282">
    <w:abstractNumId w:val="5"/>
  </w:num>
  <w:num w:numId="81" w16cid:durableId="877856973">
    <w:abstractNumId w:val="21"/>
  </w:num>
  <w:num w:numId="82" w16cid:durableId="836194083">
    <w:abstractNumId w:val="48"/>
  </w:num>
  <w:num w:numId="83" w16cid:durableId="653216654">
    <w:abstractNumId w:val="59"/>
  </w:num>
  <w:num w:numId="84" w16cid:durableId="358437139">
    <w:abstractNumId w:val="95"/>
  </w:num>
  <w:num w:numId="85" w16cid:durableId="1023241378">
    <w:abstractNumId w:val="26"/>
  </w:num>
  <w:num w:numId="86" w16cid:durableId="1665161910">
    <w:abstractNumId w:val="87"/>
  </w:num>
  <w:num w:numId="87" w16cid:durableId="632947061">
    <w:abstractNumId w:val="96"/>
  </w:num>
  <w:num w:numId="88" w16cid:durableId="1597639765">
    <w:abstractNumId w:val="2"/>
  </w:num>
  <w:num w:numId="89" w16cid:durableId="1871918449">
    <w:abstractNumId w:val="101"/>
  </w:num>
  <w:num w:numId="90" w16cid:durableId="1160004879">
    <w:abstractNumId w:val="58"/>
  </w:num>
  <w:num w:numId="91" w16cid:durableId="1108043107">
    <w:abstractNumId w:val="106"/>
  </w:num>
  <w:num w:numId="92" w16cid:durableId="1058284663">
    <w:abstractNumId w:val="104"/>
  </w:num>
  <w:num w:numId="93" w16cid:durableId="1370372080">
    <w:abstractNumId w:val="50"/>
  </w:num>
  <w:num w:numId="94" w16cid:durableId="525214706">
    <w:abstractNumId w:val="43"/>
  </w:num>
  <w:num w:numId="95" w16cid:durableId="644699068">
    <w:abstractNumId w:val="15"/>
  </w:num>
  <w:num w:numId="96" w16cid:durableId="1190798850">
    <w:abstractNumId w:val="68"/>
  </w:num>
  <w:num w:numId="97" w16cid:durableId="616761808">
    <w:abstractNumId w:val="61"/>
  </w:num>
  <w:num w:numId="98" w16cid:durableId="1665234905">
    <w:abstractNumId w:val="41"/>
  </w:num>
  <w:num w:numId="99" w16cid:durableId="275408574">
    <w:abstractNumId w:val="103"/>
  </w:num>
  <w:num w:numId="100" w16cid:durableId="1766922442">
    <w:abstractNumId w:val="39"/>
  </w:num>
  <w:num w:numId="101" w16cid:durableId="1276208701">
    <w:abstractNumId w:val="29"/>
  </w:num>
  <w:num w:numId="102" w16cid:durableId="1782265179">
    <w:abstractNumId w:val="77"/>
  </w:num>
  <w:num w:numId="103" w16cid:durableId="929387072">
    <w:abstractNumId w:val="102"/>
  </w:num>
  <w:num w:numId="104" w16cid:durableId="1564022754">
    <w:abstractNumId w:val="40"/>
  </w:num>
  <w:num w:numId="105" w16cid:durableId="974018753">
    <w:abstractNumId w:val="72"/>
  </w:num>
  <w:num w:numId="106" w16cid:durableId="262497427">
    <w:abstractNumId w:val="93"/>
  </w:num>
  <w:num w:numId="107" w16cid:durableId="29502358">
    <w:abstractNumId w:val="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29D"/>
    <w:rsid w:val="000018F2"/>
    <w:rsid w:val="0000450C"/>
    <w:rsid w:val="00004730"/>
    <w:rsid w:val="0000491F"/>
    <w:rsid w:val="0000521D"/>
    <w:rsid w:val="00005E91"/>
    <w:rsid w:val="00006160"/>
    <w:rsid w:val="000072A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1366"/>
    <w:rsid w:val="00031DC5"/>
    <w:rsid w:val="00032142"/>
    <w:rsid w:val="0003236A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B0D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025F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8D0"/>
    <w:rsid w:val="000A194E"/>
    <w:rsid w:val="000A1B94"/>
    <w:rsid w:val="000A2B33"/>
    <w:rsid w:val="000A2D80"/>
    <w:rsid w:val="000A3AC5"/>
    <w:rsid w:val="000A5FA0"/>
    <w:rsid w:val="000A6AF3"/>
    <w:rsid w:val="000A6FFF"/>
    <w:rsid w:val="000A7AFE"/>
    <w:rsid w:val="000A7CF6"/>
    <w:rsid w:val="000A7D7A"/>
    <w:rsid w:val="000B07CF"/>
    <w:rsid w:val="000B1417"/>
    <w:rsid w:val="000B1616"/>
    <w:rsid w:val="000B1C08"/>
    <w:rsid w:val="000B1CDF"/>
    <w:rsid w:val="000B1E7B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6D1E"/>
    <w:rsid w:val="000C7E32"/>
    <w:rsid w:val="000D010F"/>
    <w:rsid w:val="000D06AE"/>
    <w:rsid w:val="000D0FC4"/>
    <w:rsid w:val="000D1BFB"/>
    <w:rsid w:val="000D2517"/>
    <w:rsid w:val="000D3915"/>
    <w:rsid w:val="000D3BA8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20B2"/>
    <w:rsid w:val="000F2C36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35B5"/>
    <w:rsid w:val="0014383C"/>
    <w:rsid w:val="00145182"/>
    <w:rsid w:val="0014663C"/>
    <w:rsid w:val="00150CAC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A99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0D3"/>
    <w:rsid w:val="001662D3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0D"/>
    <w:rsid w:val="00174719"/>
    <w:rsid w:val="00174E84"/>
    <w:rsid w:val="00175EE5"/>
    <w:rsid w:val="00177D8B"/>
    <w:rsid w:val="0018026A"/>
    <w:rsid w:val="001804A8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C4E"/>
    <w:rsid w:val="00196D6A"/>
    <w:rsid w:val="001971DE"/>
    <w:rsid w:val="001979D4"/>
    <w:rsid w:val="00197D2C"/>
    <w:rsid w:val="001A0322"/>
    <w:rsid w:val="001A065D"/>
    <w:rsid w:val="001A080C"/>
    <w:rsid w:val="001A0924"/>
    <w:rsid w:val="001A0EAC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193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1B1"/>
    <w:rsid w:val="001E242F"/>
    <w:rsid w:val="001E25B2"/>
    <w:rsid w:val="001E2D98"/>
    <w:rsid w:val="001E2F23"/>
    <w:rsid w:val="001E36B6"/>
    <w:rsid w:val="001E405D"/>
    <w:rsid w:val="001E4349"/>
    <w:rsid w:val="001E44A4"/>
    <w:rsid w:val="001E63E9"/>
    <w:rsid w:val="001E65AC"/>
    <w:rsid w:val="001E6DA5"/>
    <w:rsid w:val="001E78D9"/>
    <w:rsid w:val="001F07FB"/>
    <w:rsid w:val="001F0DA2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71D5"/>
    <w:rsid w:val="001F7267"/>
    <w:rsid w:val="001F72EE"/>
    <w:rsid w:val="001F7DDA"/>
    <w:rsid w:val="002000FE"/>
    <w:rsid w:val="0020038F"/>
    <w:rsid w:val="00200A2E"/>
    <w:rsid w:val="00200D37"/>
    <w:rsid w:val="00200FFC"/>
    <w:rsid w:val="00201D1B"/>
    <w:rsid w:val="00203B25"/>
    <w:rsid w:val="0020441B"/>
    <w:rsid w:val="00204E9A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704A"/>
    <w:rsid w:val="002175DC"/>
    <w:rsid w:val="00217C91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035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1B80"/>
    <w:rsid w:val="002528C8"/>
    <w:rsid w:val="00252909"/>
    <w:rsid w:val="00252945"/>
    <w:rsid w:val="00252B9E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14C"/>
    <w:rsid w:val="00261943"/>
    <w:rsid w:val="00262B9A"/>
    <w:rsid w:val="00262D86"/>
    <w:rsid w:val="00264269"/>
    <w:rsid w:val="002654A8"/>
    <w:rsid w:val="00266960"/>
    <w:rsid w:val="00267124"/>
    <w:rsid w:val="0027019B"/>
    <w:rsid w:val="0027038C"/>
    <w:rsid w:val="00270400"/>
    <w:rsid w:val="00270F24"/>
    <w:rsid w:val="002711FF"/>
    <w:rsid w:val="00271929"/>
    <w:rsid w:val="002721D2"/>
    <w:rsid w:val="002728AE"/>
    <w:rsid w:val="00272BCC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4E67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249E"/>
    <w:rsid w:val="002A3B51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6BDE"/>
    <w:rsid w:val="002A783D"/>
    <w:rsid w:val="002A78B9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6CF9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E9E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0DF3"/>
    <w:rsid w:val="002E207B"/>
    <w:rsid w:val="002E246C"/>
    <w:rsid w:val="002E2BFB"/>
    <w:rsid w:val="002E3437"/>
    <w:rsid w:val="002E393B"/>
    <w:rsid w:val="002E4517"/>
    <w:rsid w:val="002E4A9C"/>
    <w:rsid w:val="002E5094"/>
    <w:rsid w:val="002E5A8D"/>
    <w:rsid w:val="002E5C1F"/>
    <w:rsid w:val="002E7592"/>
    <w:rsid w:val="002E7E8E"/>
    <w:rsid w:val="002E7EC8"/>
    <w:rsid w:val="002F0C7E"/>
    <w:rsid w:val="002F1044"/>
    <w:rsid w:val="002F171B"/>
    <w:rsid w:val="002F25F0"/>
    <w:rsid w:val="002F31FD"/>
    <w:rsid w:val="002F3250"/>
    <w:rsid w:val="002F3341"/>
    <w:rsid w:val="002F3777"/>
    <w:rsid w:val="002F49EC"/>
    <w:rsid w:val="002F561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23E8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11A4"/>
    <w:rsid w:val="00321DA1"/>
    <w:rsid w:val="0032203F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E2B"/>
    <w:rsid w:val="00330134"/>
    <w:rsid w:val="003308C7"/>
    <w:rsid w:val="00331341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5B25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4604"/>
    <w:rsid w:val="00384855"/>
    <w:rsid w:val="00384BE9"/>
    <w:rsid w:val="00386B58"/>
    <w:rsid w:val="00386D62"/>
    <w:rsid w:val="00386D65"/>
    <w:rsid w:val="003879F2"/>
    <w:rsid w:val="00387CA2"/>
    <w:rsid w:val="003901D5"/>
    <w:rsid w:val="00390356"/>
    <w:rsid w:val="00390373"/>
    <w:rsid w:val="00390CDA"/>
    <w:rsid w:val="00390EE6"/>
    <w:rsid w:val="0039172A"/>
    <w:rsid w:val="0039174A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FFF"/>
    <w:rsid w:val="003A1E3A"/>
    <w:rsid w:val="003A2A4A"/>
    <w:rsid w:val="003A2D1A"/>
    <w:rsid w:val="003A30FE"/>
    <w:rsid w:val="003A32C2"/>
    <w:rsid w:val="003A44A6"/>
    <w:rsid w:val="003A4724"/>
    <w:rsid w:val="003A5542"/>
    <w:rsid w:val="003A5DAB"/>
    <w:rsid w:val="003A64E4"/>
    <w:rsid w:val="003A6753"/>
    <w:rsid w:val="003A6905"/>
    <w:rsid w:val="003A6C4D"/>
    <w:rsid w:val="003A6F10"/>
    <w:rsid w:val="003A70F9"/>
    <w:rsid w:val="003A7E55"/>
    <w:rsid w:val="003B0E7B"/>
    <w:rsid w:val="003B109A"/>
    <w:rsid w:val="003B10D5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12F2"/>
    <w:rsid w:val="003C1B82"/>
    <w:rsid w:val="003C2279"/>
    <w:rsid w:val="003C22CA"/>
    <w:rsid w:val="003C439F"/>
    <w:rsid w:val="003C46E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3187"/>
    <w:rsid w:val="003E31F3"/>
    <w:rsid w:val="003E517F"/>
    <w:rsid w:val="003E51D5"/>
    <w:rsid w:val="003E5A1A"/>
    <w:rsid w:val="003E5F00"/>
    <w:rsid w:val="003E6413"/>
    <w:rsid w:val="003E731D"/>
    <w:rsid w:val="003E737C"/>
    <w:rsid w:val="003F110C"/>
    <w:rsid w:val="003F23EE"/>
    <w:rsid w:val="003F2508"/>
    <w:rsid w:val="003F2604"/>
    <w:rsid w:val="003F2DBA"/>
    <w:rsid w:val="003F413B"/>
    <w:rsid w:val="003F41CE"/>
    <w:rsid w:val="003F471E"/>
    <w:rsid w:val="003F48B8"/>
    <w:rsid w:val="003F500B"/>
    <w:rsid w:val="003F5156"/>
    <w:rsid w:val="003F540B"/>
    <w:rsid w:val="003F5E3B"/>
    <w:rsid w:val="003F5F4F"/>
    <w:rsid w:val="003F6447"/>
    <w:rsid w:val="003F64A0"/>
    <w:rsid w:val="003F70F6"/>
    <w:rsid w:val="00400217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A49"/>
    <w:rsid w:val="00406230"/>
    <w:rsid w:val="004065C7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63AC"/>
    <w:rsid w:val="004171BC"/>
    <w:rsid w:val="0041728D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4149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0A09"/>
    <w:rsid w:val="00461683"/>
    <w:rsid w:val="00461D71"/>
    <w:rsid w:val="00461F8D"/>
    <w:rsid w:val="00462363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3882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C8E"/>
    <w:rsid w:val="00477D55"/>
    <w:rsid w:val="00480AB2"/>
    <w:rsid w:val="004817F1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D4B"/>
    <w:rsid w:val="0048664C"/>
    <w:rsid w:val="00486838"/>
    <w:rsid w:val="004870F1"/>
    <w:rsid w:val="00487DD2"/>
    <w:rsid w:val="00490450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5D1"/>
    <w:rsid w:val="004A2E83"/>
    <w:rsid w:val="004A319F"/>
    <w:rsid w:val="004A3247"/>
    <w:rsid w:val="004A3683"/>
    <w:rsid w:val="004A3E1F"/>
    <w:rsid w:val="004A46AE"/>
    <w:rsid w:val="004A4BA1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28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566"/>
    <w:rsid w:val="004D7A09"/>
    <w:rsid w:val="004D7C4B"/>
    <w:rsid w:val="004D7E2F"/>
    <w:rsid w:val="004E0147"/>
    <w:rsid w:val="004E0AA3"/>
    <w:rsid w:val="004E0C91"/>
    <w:rsid w:val="004E2169"/>
    <w:rsid w:val="004E2899"/>
    <w:rsid w:val="004E3295"/>
    <w:rsid w:val="004E3432"/>
    <w:rsid w:val="004E34A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92A"/>
    <w:rsid w:val="00514B22"/>
    <w:rsid w:val="00514F2A"/>
    <w:rsid w:val="00514F34"/>
    <w:rsid w:val="0051516B"/>
    <w:rsid w:val="0051558D"/>
    <w:rsid w:val="005155C8"/>
    <w:rsid w:val="00515BE1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7F6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1EB"/>
    <w:rsid w:val="00540D4A"/>
    <w:rsid w:val="00541815"/>
    <w:rsid w:val="00541C37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714"/>
    <w:rsid w:val="00555BA6"/>
    <w:rsid w:val="00555FED"/>
    <w:rsid w:val="00556368"/>
    <w:rsid w:val="00556FB6"/>
    <w:rsid w:val="00557B05"/>
    <w:rsid w:val="005600C6"/>
    <w:rsid w:val="0056097D"/>
    <w:rsid w:val="00560C2C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23E4"/>
    <w:rsid w:val="00582948"/>
    <w:rsid w:val="00582A99"/>
    <w:rsid w:val="00582DDB"/>
    <w:rsid w:val="005836A2"/>
    <w:rsid w:val="00583CCB"/>
    <w:rsid w:val="00583D12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9C6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33F6"/>
    <w:rsid w:val="005A5B70"/>
    <w:rsid w:val="005A6E66"/>
    <w:rsid w:val="005A782E"/>
    <w:rsid w:val="005A7B3F"/>
    <w:rsid w:val="005A7EFB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20AF"/>
    <w:rsid w:val="005E224D"/>
    <w:rsid w:val="005E281A"/>
    <w:rsid w:val="005E2CBB"/>
    <w:rsid w:val="005E347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311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10372"/>
    <w:rsid w:val="00610ECD"/>
    <w:rsid w:val="006117FD"/>
    <w:rsid w:val="00614195"/>
    <w:rsid w:val="00615794"/>
    <w:rsid w:val="0061658D"/>
    <w:rsid w:val="00616C0C"/>
    <w:rsid w:val="00617A86"/>
    <w:rsid w:val="00617E3B"/>
    <w:rsid w:val="00620FDE"/>
    <w:rsid w:val="00621032"/>
    <w:rsid w:val="006212E5"/>
    <w:rsid w:val="006213C9"/>
    <w:rsid w:val="00621CF2"/>
    <w:rsid w:val="00623C8C"/>
    <w:rsid w:val="0062401C"/>
    <w:rsid w:val="00624752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5ED"/>
    <w:rsid w:val="00633EF7"/>
    <w:rsid w:val="00634C16"/>
    <w:rsid w:val="00635393"/>
    <w:rsid w:val="006356CE"/>
    <w:rsid w:val="006365FB"/>
    <w:rsid w:val="00636743"/>
    <w:rsid w:val="006367AE"/>
    <w:rsid w:val="00637788"/>
    <w:rsid w:val="00637C6F"/>
    <w:rsid w:val="00637D03"/>
    <w:rsid w:val="00640586"/>
    <w:rsid w:val="00641441"/>
    <w:rsid w:val="00642106"/>
    <w:rsid w:val="00642E8E"/>
    <w:rsid w:val="00643321"/>
    <w:rsid w:val="0064345C"/>
    <w:rsid w:val="00643F5E"/>
    <w:rsid w:val="0064411F"/>
    <w:rsid w:val="00644791"/>
    <w:rsid w:val="00645F01"/>
    <w:rsid w:val="006465B2"/>
    <w:rsid w:val="0064734F"/>
    <w:rsid w:val="006478FC"/>
    <w:rsid w:val="0065152C"/>
    <w:rsid w:val="00651BC0"/>
    <w:rsid w:val="00651D5F"/>
    <w:rsid w:val="00652331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DFB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412"/>
    <w:rsid w:val="00694858"/>
    <w:rsid w:val="00694E5B"/>
    <w:rsid w:val="006953CF"/>
    <w:rsid w:val="006959F2"/>
    <w:rsid w:val="00695C62"/>
    <w:rsid w:val="00696843"/>
    <w:rsid w:val="00696B47"/>
    <w:rsid w:val="00696E18"/>
    <w:rsid w:val="0069755A"/>
    <w:rsid w:val="006977AB"/>
    <w:rsid w:val="006A0092"/>
    <w:rsid w:val="006A0797"/>
    <w:rsid w:val="006A16CF"/>
    <w:rsid w:val="006A1785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69E"/>
    <w:rsid w:val="006C0B5A"/>
    <w:rsid w:val="006C0D23"/>
    <w:rsid w:val="006C172E"/>
    <w:rsid w:val="006C18B9"/>
    <w:rsid w:val="006C193A"/>
    <w:rsid w:val="006C1D6D"/>
    <w:rsid w:val="006C2019"/>
    <w:rsid w:val="006C22AA"/>
    <w:rsid w:val="006C45A6"/>
    <w:rsid w:val="006C5435"/>
    <w:rsid w:val="006C54DD"/>
    <w:rsid w:val="006C676E"/>
    <w:rsid w:val="006C6C87"/>
    <w:rsid w:val="006C7224"/>
    <w:rsid w:val="006C7CB2"/>
    <w:rsid w:val="006C7EF4"/>
    <w:rsid w:val="006D0FEC"/>
    <w:rsid w:val="006D1713"/>
    <w:rsid w:val="006D1F19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4CEA"/>
    <w:rsid w:val="006F4D5B"/>
    <w:rsid w:val="006F531E"/>
    <w:rsid w:val="006F5C3C"/>
    <w:rsid w:val="006F5D75"/>
    <w:rsid w:val="006F6FBE"/>
    <w:rsid w:val="007006EF"/>
    <w:rsid w:val="00700ADF"/>
    <w:rsid w:val="007015F1"/>
    <w:rsid w:val="0070185D"/>
    <w:rsid w:val="007022A5"/>
    <w:rsid w:val="007023B4"/>
    <w:rsid w:val="00702E92"/>
    <w:rsid w:val="00702FB4"/>
    <w:rsid w:val="00704075"/>
    <w:rsid w:val="00704FB6"/>
    <w:rsid w:val="00705917"/>
    <w:rsid w:val="0070697E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0C9B"/>
    <w:rsid w:val="00711092"/>
    <w:rsid w:val="00711E5F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07"/>
    <w:rsid w:val="0072388F"/>
    <w:rsid w:val="00724695"/>
    <w:rsid w:val="007246D3"/>
    <w:rsid w:val="00724B13"/>
    <w:rsid w:val="00725A74"/>
    <w:rsid w:val="00726CB2"/>
    <w:rsid w:val="00727689"/>
    <w:rsid w:val="00727B56"/>
    <w:rsid w:val="00727DF2"/>
    <w:rsid w:val="00730598"/>
    <w:rsid w:val="00730B41"/>
    <w:rsid w:val="00730B49"/>
    <w:rsid w:val="00733333"/>
    <w:rsid w:val="007336F6"/>
    <w:rsid w:val="00734D0F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937"/>
    <w:rsid w:val="00751B7A"/>
    <w:rsid w:val="00752A1B"/>
    <w:rsid w:val="007542F5"/>
    <w:rsid w:val="007544BC"/>
    <w:rsid w:val="00754ADB"/>
    <w:rsid w:val="00755B88"/>
    <w:rsid w:val="00755CDC"/>
    <w:rsid w:val="00755D7F"/>
    <w:rsid w:val="00756A37"/>
    <w:rsid w:val="00756A79"/>
    <w:rsid w:val="00756F63"/>
    <w:rsid w:val="00757295"/>
    <w:rsid w:val="00762263"/>
    <w:rsid w:val="007629FE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87F69"/>
    <w:rsid w:val="00791536"/>
    <w:rsid w:val="00791860"/>
    <w:rsid w:val="00792D1B"/>
    <w:rsid w:val="007936EA"/>
    <w:rsid w:val="007938B0"/>
    <w:rsid w:val="00794AF9"/>
    <w:rsid w:val="00794CEB"/>
    <w:rsid w:val="00794EEF"/>
    <w:rsid w:val="00795633"/>
    <w:rsid w:val="00795719"/>
    <w:rsid w:val="00795CBF"/>
    <w:rsid w:val="00796109"/>
    <w:rsid w:val="00796D10"/>
    <w:rsid w:val="007A0F2B"/>
    <w:rsid w:val="007A0FED"/>
    <w:rsid w:val="007A12C6"/>
    <w:rsid w:val="007A1410"/>
    <w:rsid w:val="007A160B"/>
    <w:rsid w:val="007A28B5"/>
    <w:rsid w:val="007A2B08"/>
    <w:rsid w:val="007A2BD3"/>
    <w:rsid w:val="007A2C19"/>
    <w:rsid w:val="007A3C7D"/>
    <w:rsid w:val="007A3D34"/>
    <w:rsid w:val="007A47CE"/>
    <w:rsid w:val="007A4D2F"/>
    <w:rsid w:val="007A4FAB"/>
    <w:rsid w:val="007A54E8"/>
    <w:rsid w:val="007A5602"/>
    <w:rsid w:val="007A5AA2"/>
    <w:rsid w:val="007A79C3"/>
    <w:rsid w:val="007A7DDE"/>
    <w:rsid w:val="007A7DE7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DEF"/>
    <w:rsid w:val="007B65F0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076"/>
    <w:rsid w:val="007C5465"/>
    <w:rsid w:val="007C5BDF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8E3"/>
    <w:rsid w:val="007E4257"/>
    <w:rsid w:val="007E45F2"/>
    <w:rsid w:val="007E4ED1"/>
    <w:rsid w:val="007E5A37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89B"/>
    <w:rsid w:val="00820168"/>
    <w:rsid w:val="00820CFF"/>
    <w:rsid w:val="00821000"/>
    <w:rsid w:val="008210E6"/>
    <w:rsid w:val="008211DC"/>
    <w:rsid w:val="00821B9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BF1"/>
    <w:rsid w:val="00837C6F"/>
    <w:rsid w:val="00840DD8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43B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496"/>
    <w:rsid w:val="0088075B"/>
    <w:rsid w:val="008808A8"/>
    <w:rsid w:val="0088105B"/>
    <w:rsid w:val="0088218F"/>
    <w:rsid w:val="00883582"/>
    <w:rsid w:val="00883B71"/>
    <w:rsid w:val="00884168"/>
    <w:rsid w:val="00884D1A"/>
    <w:rsid w:val="008852E9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3960"/>
    <w:rsid w:val="008C6769"/>
    <w:rsid w:val="008D2BB6"/>
    <w:rsid w:val="008D3646"/>
    <w:rsid w:val="008D3C02"/>
    <w:rsid w:val="008D5DB7"/>
    <w:rsid w:val="008D616E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B91"/>
    <w:rsid w:val="008E6924"/>
    <w:rsid w:val="008E6A52"/>
    <w:rsid w:val="008E6B62"/>
    <w:rsid w:val="008E6D59"/>
    <w:rsid w:val="008E74E0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4739"/>
    <w:rsid w:val="008F5959"/>
    <w:rsid w:val="008F6835"/>
    <w:rsid w:val="008F6A82"/>
    <w:rsid w:val="008F6E23"/>
    <w:rsid w:val="008F710B"/>
    <w:rsid w:val="008F7A05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5FE9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E15"/>
    <w:rsid w:val="00970EE0"/>
    <w:rsid w:val="009710F9"/>
    <w:rsid w:val="0097134C"/>
    <w:rsid w:val="00971F87"/>
    <w:rsid w:val="00972516"/>
    <w:rsid w:val="00972D18"/>
    <w:rsid w:val="009731B6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6A3"/>
    <w:rsid w:val="00990AA4"/>
    <w:rsid w:val="00990ADC"/>
    <w:rsid w:val="00991489"/>
    <w:rsid w:val="00991D4F"/>
    <w:rsid w:val="00995547"/>
    <w:rsid w:val="009958A8"/>
    <w:rsid w:val="00995F18"/>
    <w:rsid w:val="0099785E"/>
    <w:rsid w:val="009A080A"/>
    <w:rsid w:val="009A0E08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54B0"/>
    <w:rsid w:val="009B54C6"/>
    <w:rsid w:val="009B59C1"/>
    <w:rsid w:val="009B5C6D"/>
    <w:rsid w:val="009B6F3A"/>
    <w:rsid w:val="009B7B26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4338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5816"/>
    <w:rsid w:val="009D6551"/>
    <w:rsid w:val="009D6CA1"/>
    <w:rsid w:val="009D711D"/>
    <w:rsid w:val="009D71E6"/>
    <w:rsid w:val="009D758D"/>
    <w:rsid w:val="009D7794"/>
    <w:rsid w:val="009E0862"/>
    <w:rsid w:val="009E0D05"/>
    <w:rsid w:val="009E0E25"/>
    <w:rsid w:val="009E0F1F"/>
    <w:rsid w:val="009E1671"/>
    <w:rsid w:val="009E20C2"/>
    <w:rsid w:val="009E2919"/>
    <w:rsid w:val="009E31BB"/>
    <w:rsid w:val="009E3511"/>
    <w:rsid w:val="009E3733"/>
    <w:rsid w:val="009E396D"/>
    <w:rsid w:val="009E606E"/>
    <w:rsid w:val="009E622B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05F91"/>
    <w:rsid w:val="00A06A29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3A80"/>
    <w:rsid w:val="00A13AA8"/>
    <w:rsid w:val="00A14471"/>
    <w:rsid w:val="00A14636"/>
    <w:rsid w:val="00A147D1"/>
    <w:rsid w:val="00A14CE2"/>
    <w:rsid w:val="00A15851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4E3E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03C6"/>
    <w:rsid w:val="00A42201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5"/>
    <w:rsid w:val="00A645EF"/>
    <w:rsid w:val="00A64C89"/>
    <w:rsid w:val="00A65342"/>
    <w:rsid w:val="00A655F1"/>
    <w:rsid w:val="00A666EE"/>
    <w:rsid w:val="00A67446"/>
    <w:rsid w:val="00A6759B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235"/>
    <w:rsid w:val="00A76571"/>
    <w:rsid w:val="00A76A41"/>
    <w:rsid w:val="00A76C43"/>
    <w:rsid w:val="00A77002"/>
    <w:rsid w:val="00A7745B"/>
    <w:rsid w:val="00A77744"/>
    <w:rsid w:val="00A80245"/>
    <w:rsid w:val="00A80630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2F4B"/>
    <w:rsid w:val="00A93341"/>
    <w:rsid w:val="00A94984"/>
    <w:rsid w:val="00A94AA2"/>
    <w:rsid w:val="00A96589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6DC8"/>
    <w:rsid w:val="00AC730D"/>
    <w:rsid w:val="00AC756E"/>
    <w:rsid w:val="00AD0591"/>
    <w:rsid w:val="00AD1753"/>
    <w:rsid w:val="00AD2D5E"/>
    <w:rsid w:val="00AD385F"/>
    <w:rsid w:val="00AD3DED"/>
    <w:rsid w:val="00AD4669"/>
    <w:rsid w:val="00AD47AD"/>
    <w:rsid w:val="00AD4877"/>
    <w:rsid w:val="00AD4D92"/>
    <w:rsid w:val="00AD4EBE"/>
    <w:rsid w:val="00AD4F60"/>
    <w:rsid w:val="00AD5238"/>
    <w:rsid w:val="00AD5706"/>
    <w:rsid w:val="00AD5E86"/>
    <w:rsid w:val="00AD5E9F"/>
    <w:rsid w:val="00AD6F2F"/>
    <w:rsid w:val="00AD6FA6"/>
    <w:rsid w:val="00AD7725"/>
    <w:rsid w:val="00AD7EE0"/>
    <w:rsid w:val="00AE055F"/>
    <w:rsid w:val="00AE1703"/>
    <w:rsid w:val="00AE1A10"/>
    <w:rsid w:val="00AE1C40"/>
    <w:rsid w:val="00AE2010"/>
    <w:rsid w:val="00AE2266"/>
    <w:rsid w:val="00AE24CE"/>
    <w:rsid w:val="00AE3576"/>
    <w:rsid w:val="00AE3A6F"/>
    <w:rsid w:val="00AE3B4E"/>
    <w:rsid w:val="00AE42CD"/>
    <w:rsid w:val="00AE676B"/>
    <w:rsid w:val="00AE6C6D"/>
    <w:rsid w:val="00AE701A"/>
    <w:rsid w:val="00AE794D"/>
    <w:rsid w:val="00AF059B"/>
    <w:rsid w:val="00AF0864"/>
    <w:rsid w:val="00AF08C8"/>
    <w:rsid w:val="00AF12DF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09A4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1580"/>
    <w:rsid w:val="00B43791"/>
    <w:rsid w:val="00B439C6"/>
    <w:rsid w:val="00B44333"/>
    <w:rsid w:val="00B44AA7"/>
    <w:rsid w:val="00B453C0"/>
    <w:rsid w:val="00B46427"/>
    <w:rsid w:val="00B46537"/>
    <w:rsid w:val="00B469F7"/>
    <w:rsid w:val="00B507C2"/>
    <w:rsid w:val="00B50A64"/>
    <w:rsid w:val="00B50AF7"/>
    <w:rsid w:val="00B50EE3"/>
    <w:rsid w:val="00B50F8E"/>
    <w:rsid w:val="00B5111D"/>
    <w:rsid w:val="00B5121F"/>
    <w:rsid w:val="00B51402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5BC"/>
    <w:rsid w:val="00B57665"/>
    <w:rsid w:val="00B57850"/>
    <w:rsid w:val="00B57DEA"/>
    <w:rsid w:val="00B60831"/>
    <w:rsid w:val="00B614FC"/>
    <w:rsid w:val="00B62721"/>
    <w:rsid w:val="00B62A0E"/>
    <w:rsid w:val="00B62B3B"/>
    <w:rsid w:val="00B62C3B"/>
    <w:rsid w:val="00B6312B"/>
    <w:rsid w:val="00B632EE"/>
    <w:rsid w:val="00B637A9"/>
    <w:rsid w:val="00B63BFA"/>
    <w:rsid w:val="00B640E4"/>
    <w:rsid w:val="00B64903"/>
    <w:rsid w:val="00B654E3"/>
    <w:rsid w:val="00B656B4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6144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635A"/>
    <w:rsid w:val="00B868F6"/>
    <w:rsid w:val="00B877CF"/>
    <w:rsid w:val="00B905BD"/>
    <w:rsid w:val="00B9062D"/>
    <w:rsid w:val="00B91461"/>
    <w:rsid w:val="00B916AA"/>
    <w:rsid w:val="00B91F69"/>
    <w:rsid w:val="00B91FBA"/>
    <w:rsid w:val="00B92449"/>
    <w:rsid w:val="00B92A6E"/>
    <w:rsid w:val="00B93E60"/>
    <w:rsid w:val="00B940DB"/>
    <w:rsid w:val="00B94538"/>
    <w:rsid w:val="00B94B93"/>
    <w:rsid w:val="00B95C4B"/>
    <w:rsid w:val="00B96149"/>
    <w:rsid w:val="00B961BE"/>
    <w:rsid w:val="00B96892"/>
    <w:rsid w:val="00B9791B"/>
    <w:rsid w:val="00B9797F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6164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57DF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33DB"/>
    <w:rsid w:val="00BE4203"/>
    <w:rsid w:val="00BE4821"/>
    <w:rsid w:val="00BE48DB"/>
    <w:rsid w:val="00BE5264"/>
    <w:rsid w:val="00BE55D4"/>
    <w:rsid w:val="00BE65C2"/>
    <w:rsid w:val="00BE6A3F"/>
    <w:rsid w:val="00BE6BA0"/>
    <w:rsid w:val="00BE74FA"/>
    <w:rsid w:val="00BF08BB"/>
    <w:rsid w:val="00BF117B"/>
    <w:rsid w:val="00BF12FD"/>
    <w:rsid w:val="00BF2A5C"/>
    <w:rsid w:val="00BF3728"/>
    <w:rsid w:val="00BF4791"/>
    <w:rsid w:val="00BF56DC"/>
    <w:rsid w:val="00BF79A3"/>
    <w:rsid w:val="00C00CC2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07E42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690"/>
    <w:rsid w:val="00C16BB7"/>
    <w:rsid w:val="00C171A0"/>
    <w:rsid w:val="00C172AF"/>
    <w:rsid w:val="00C17ED0"/>
    <w:rsid w:val="00C23570"/>
    <w:rsid w:val="00C24536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5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597"/>
    <w:rsid w:val="00C61667"/>
    <w:rsid w:val="00C62335"/>
    <w:rsid w:val="00C623F8"/>
    <w:rsid w:val="00C62E01"/>
    <w:rsid w:val="00C6394D"/>
    <w:rsid w:val="00C639E4"/>
    <w:rsid w:val="00C64DEF"/>
    <w:rsid w:val="00C6502B"/>
    <w:rsid w:val="00C6508B"/>
    <w:rsid w:val="00C67364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0BA"/>
    <w:rsid w:val="00C801FD"/>
    <w:rsid w:val="00C80B43"/>
    <w:rsid w:val="00C811EF"/>
    <w:rsid w:val="00C82323"/>
    <w:rsid w:val="00C82704"/>
    <w:rsid w:val="00C8398A"/>
    <w:rsid w:val="00C83A05"/>
    <w:rsid w:val="00C83D60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7BF"/>
    <w:rsid w:val="00C96D97"/>
    <w:rsid w:val="00C96DC4"/>
    <w:rsid w:val="00C96E2B"/>
    <w:rsid w:val="00C9731E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9B7"/>
    <w:rsid w:val="00CB6111"/>
    <w:rsid w:val="00CB6A96"/>
    <w:rsid w:val="00CB78D2"/>
    <w:rsid w:val="00CC0FC0"/>
    <w:rsid w:val="00CC103F"/>
    <w:rsid w:val="00CC15D1"/>
    <w:rsid w:val="00CC297E"/>
    <w:rsid w:val="00CC2D7D"/>
    <w:rsid w:val="00CC35A6"/>
    <w:rsid w:val="00CC4C7C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19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F058A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B7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06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175A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1A7E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67E48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287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87927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64B"/>
    <w:rsid w:val="00DA163D"/>
    <w:rsid w:val="00DA1A06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0FA4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6B41"/>
    <w:rsid w:val="00DB70BE"/>
    <w:rsid w:val="00DB7425"/>
    <w:rsid w:val="00DC040E"/>
    <w:rsid w:val="00DC0513"/>
    <w:rsid w:val="00DC0665"/>
    <w:rsid w:val="00DC0E1C"/>
    <w:rsid w:val="00DC1C36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BBF"/>
    <w:rsid w:val="00DD148C"/>
    <w:rsid w:val="00DD155B"/>
    <w:rsid w:val="00DD2171"/>
    <w:rsid w:val="00DD2A74"/>
    <w:rsid w:val="00DD2B41"/>
    <w:rsid w:val="00DD2CCA"/>
    <w:rsid w:val="00DD4D52"/>
    <w:rsid w:val="00DD5722"/>
    <w:rsid w:val="00DD59C0"/>
    <w:rsid w:val="00DD67B8"/>
    <w:rsid w:val="00DD67CF"/>
    <w:rsid w:val="00DD6AD6"/>
    <w:rsid w:val="00DD6C7A"/>
    <w:rsid w:val="00DD7339"/>
    <w:rsid w:val="00DD73B5"/>
    <w:rsid w:val="00DD77DF"/>
    <w:rsid w:val="00DD7E07"/>
    <w:rsid w:val="00DE0333"/>
    <w:rsid w:val="00DE10AD"/>
    <w:rsid w:val="00DE1A1A"/>
    <w:rsid w:val="00DE4122"/>
    <w:rsid w:val="00DE6816"/>
    <w:rsid w:val="00DE696D"/>
    <w:rsid w:val="00DE6DD7"/>
    <w:rsid w:val="00DE7C12"/>
    <w:rsid w:val="00DE7E3E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B1A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4AEB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E9E"/>
    <w:rsid w:val="00E3005D"/>
    <w:rsid w:val="00E3049D"/>
    <w:rsid w:val="00E31138"/>
    <w:rsid w:val="00E31612"/>
    <w:rsid w:val="00E3239C"/>
    <w:rsid w:val="00E32AA4"/>
    <w:rsid w:val="00E3330B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1D5E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4B40"/>
    <w:rsid w:val="00E556E2"/>
    <w:rsid w:val="00E5597D"/>
    <w:rsid w:val="00E56E7B"/>
    <w:rsid w:val="00E57989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D51"/>
    <w:rsid w:val="00E72FB8"/>
    <w:rsid w:val="00E73711"/>
    <w:rsid w:val="00E73A06"/>
    <w:rsid w:val="00E74BE0"/>
    <w:rsid w:val="00E7691F"/>
    <w:rsid w:val="00E77298"/>
    <w:rsid w:val="00E7766F"/>
    <w:rsid w:val="00E777E1"/>
    <w:rsid w:val="00E8020B"/>
    <w:rsid w:val="00E802A5"/>
    <w:rsid w:val="00E80851"/>
    <w:rsid w:val="00E8093B"/>
    <w:rsid w:val="00E814EC"/>
    <w:rsid w:val="00E81762"/>
    <w:rsid w:val="00E81E57"/>
    <w:rsid w:val="00E825F3"/>
    <w:rsid w:val="00E84FCD"/>
    <w:rsid w:val="00E85ED0"/>
    <w:rsid w:val="00E86137"/>
    <w:rsid w:val="00E86EEF"/>
    <w:rsid w:val="00E86F76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26A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B005B"/>
    <w:rsid w:val="00EB02AD"/>
    <w:rsid w:val="00EB064B"/>
    <w:rsid w:val="00EB32BE"/>
    <w:rsid w:val="00EB337C"/>
    <w:rsid w:val="00EB3C9F"/>
    <w:rsid w:val="00EB55A5"/>
    <w:rsid w:val="00EB5AFF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0894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5D25"/>
    <w:rsid w:val="00EE7793"/>
    <w:rsid w:val="00EF0264"/>
    <w:rsid w:val="00EF027C"/>
    <w:rsid w:val="00EF066E"/>
    <w:rsid w:val="00EF0A58"/>
    <w:rsid w:val="00EF0AED"/>
    <w:rsid w:val="00EF1E9E"/>
    <w:rsid w:val="00EF2E08"/>
    <w:rsid w:val="00EF36D1"/>
    <w:rsid w:val="00EF54A5"/>
    <w:rsid w:val="00EF616B"/>
    <w:rsid w:val="00EF6D21"/>
    <w:rsid w:val="00EF6F74"/>
    <w:rsid w:val="00EF7115"/>
    <w:rsid w:val="00EF7AAD"/>
    <w:rsid w:val="00F00DE5"/>
    <w:rsid w:val="00F01789"/>
    <w:rsid w:val="00F01BE8"/>
    <w:rsid w:val="00F01F80"/>
    <w:rsid w:val="00F029B8"/>
    <w:rsid w:val="00F02DE4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0761E"/>
    <w:rsid w:val="00F10722"/>
    <w:rsid w:val="00F10932"/>
    <w:rsid w:val="00F1107C"/>
    <w:rsid w:val="00F11CD8"/>
    <w:rsid w:val="00F11D60"/>
    <w:rsid w:val="00F11F1A"/>
    <w:rsid w:val="00F12305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89F"/>
    <w:rsid w:val="00F33D8B"/>
    <w:rsid w:val="00F34C9A"/>
    <w:rsid w:val="00F34FE7"/>
    <w:rsid w:val="00F351D8"/>
    <w:rsid w:val="00F36313"/>
    <w:rsid w:val="00F377CD"/>
    <w:rsid w:val="00F37869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3A4D"/>
    <w:rsid w:val="00F44074"/>
    <w:rsid w:val="00F44C2D"/>
    <w:rsid w:val="00F45B4A"/>
    <w:rsid w:val="00F469A8"/>
    <w:rsid w:val="00F47FEB"/>
    <w:rsid w:val="00F523ED"/>
    <w:rsid w:val="00F52535"/>
    <w:rsid w:val="00F52ACC"/>
    <w:rsid w:val="00F53F2B"/>
    <w:rsid w:val="00F53F5B"/>
    <w:rsid w:val="00F55574"/>
    <w:rsid w:val="00F55A8A"/>
    <w:rsid w:val="00F56FE6"/>
    <w:rsid w:val="00F605E2"/>
    <w:rsid w:val="00F60F28"/>
    <w:rsid w:val="00F61005"/>
    <w:rsid w:val="00F61211"/>
    <w:rsid w:val="00F617FC"/>
    <w:rsid w:val="00F62C75"/>
    <w:rsid w:val="00F63489"/>
    <w:rsid w:val="00F635CA"/>
    <w:rsid w:val="00F635D8"/>
    <w:rsid w:val="00F636EF"/>
    <w:rsid w:val="00F643C9"/>
    <w:rsid w:val="00F65424"/>
    <w:rsid w:val="00F65C6C"/>
    <w:rsid w:val="00F66C8C"/>
    <w:rsid w:val="00F6728A"/>
    <w:rsid w:val="00F67467"/>
    <w:rsid w:val="00F70205"/>
    <w:rsid w:val="00F705A3"/>
    <w:rsid w:val="00F71768"/>
    <w:rsid w:val="00F71AC2"/>
    <w:rsid w:val="00F71F49"/>
    <w:rsid w:val="00F72498"/>
    <w:rsid w:val="00F72703"/>
    <w:rsid w:val="00F730D1"/>
    <w:rsid w:val="00F73AD6"/>
    <w:rsid w:val="00F73C22"/>
    <w:rsid w:val="00F73DCA"/>
    <w:rsid w:val="00F75C34"/>
    <w:rsid w:val="00F763C8"/>
    <w:rsid w:val="00F76527"/>
    <w:rsid w:val="00F7683F"/>
    <w:rsid w:val="00F77344"/>
    <w:rsid w:val="00F779A6"/>
    <w:rsid w:val="00F779CC"/>
    <w:rsid w:val="00F805EC"/>
    <w:rsid w:val="00F80D16"/>
    <w:rsid w:val="00F80DFB"/>
    <w:rsid w:val="00F80E18"/>
    <w:rsid w:val="00F81958"/>
    <w:rsid w:val="00F822EA"/>
    <w:rsid w:val="00F83153"/>
    <w:rsid w:val="00F8338D"/>
    <w:rsid w:val="00F8418B"/>
    <w:rsid w:val="00F8461A"/>
    <w:rsid w:val="00F84FF8"/>
    <w:rsid w:val="00F85086"/>
    <w:rsid w:val="00F8594E"/>
    <w:rsid w:val="00F86964"/>
    <w:rsid w:val="00F87032"/>
    <w:rsid w:val="00F875ED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51F8"/>
    <w:rsid w:val="00FA524E"/>
    <w:rsid w:val="00FA564A"/>
    <w:rsid w:val="00FA5FBA"/>
    <w:rsid w:val="00FA6075"/>
    <w:rsid w:val="00FA6956"/>
    <w:rsid w:val="00FA6CCA"/>
    <w:rsid w:val="00FA7C44"/>
    <w:rsid w:val="00FB0543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4ACB"/>
    <w:rsid w:val="00FC4F27"/>
    <w:rsid w:val="00FC514C"/>
    <w:rsid w:val="00FC5730"/>
    <w:rsid w:val="00FC6425"/>
    <w:rsid w:val="00FC66C4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820"/>
    <w:rsid w:val="00FD4D61"/>
    <w:rsid w:val="00FD5BF9"/>
    <w:rsid w:val="00FD5D4C"/>
    <w:rsid w:val="00FD5F5C"/>
    <w:rsid w:val="00FD6154"/>
    <w:rsid w:val="00FD6704"/>
    <w:rsid w:val="00FE04E9"/>
    <w:rsid w:val="00FE0815"/>
    <w:rsid w:val="00FE09B6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6A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D156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61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85017C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9">
    <w:name w:val="Rešetka tablice29"/>
    <w:basedOn w:val="Obinatablica"/>
    <w:next w:val="Reetkatablice"/>
    <w:uiPriority w:val="39"/>
    <w:rsid w:val="0026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4E3F-45DD-4CA8-970C-7EDD9346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1666</Words>
  <Characters>9500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OPĆINA BELICA</cp:lastModifiedBy>
  <cp:revision>10</cp:revision>
  <cp:lastPrinted>2019-05-14T09:53:00Z</cp:lastPrinted>
  <dcterms:created xsi:type="dcterms:W3CDTF">2025-01-22T06:27:00Z</dcterms:created>
  <dcterms:modified xsi:type="dcterms:W3CDTF">2026-03-06T09:32:00Z</dcterms:modified>
</cp:coreProperties>
</file>