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85A7" w14:textId="77777777" w:rsidR="004619AE" w:rsidRPr="00C006FC" w:rsidRDefault="00D83EC9" w:rsidP="009F20AB">
      <w:pPr>
        <w:keepNext/>
        <w:spacing w:after="0" w:line="240" w:lineRule="auto"/>
        <w:outlineLvl w:val="0"/>
        <w:rPr>
          <w:rFonts w:eastAsia="Times New Roman" w:cstheme="minorHAnsi"/>
          <w:sz w:val="24"/>
          <w:szCs w:val="20"/>
          <w:lang w:eastAsia="hr-HR"/>
        </w:rPr>
      </w:pPr>
      <w:r w:rsidRPr="00C006FC">
        <w:rPr>
          <w:rFonts w:eastAsia="Times New Roman" w:cstheme="minorHAnsi"/>
          <w:sz w:val="24"/>
          <w:szCs w:val="20"/>
          <w:lang w:eastAsia="hr-HR"/>
        </w:rPr>
        <w:t xml:space="preserve">                                                                                                   </w:t>
      </w:r>
    </w:p>
    <w:p w14:paraId="2DCB3029" w14:textId="77777777" w:rsidR="004619AE" w:rsidRPr="00C006FC" w:rsidRDefault="004619AE" w:rsidP="009F20AB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0"/>
          <w:lang w:eastAsia="hr-HR"/>
        </w:rPr>
      </w:pPr>
    </w:p>
    <w:p w14:paraId="6703733A" w14:textId="77777777" w:rsidR="00D83EC9" w:rsidRPr="003D66DC" w:rsidRDefault="00C006FC" w:rsidP="0020669A">
      <w:pPr>
        <w:spacing w:after="0" w:line="240" w:lineRule="auto"/>
        <w:rPr>
          <w:rFonts w:eastAsia="Times New Roman" w:cstheme="minorHAnsi"/>
          <w:noProof/>
          <w:sz w:val="28"/>
          <w:szCs w:val="28"/>
          <w:highlight w:val="yellow"/>
          <w:lang w:eastAsia="hr-HR"/>
        </w:rPr>
      </w:pPr>
      <w:r w:rsidRPr="003D66DC">
        <w:rPr>
          <w:rFonts w:eastAsia="Times New Roman" w:cstheme="minorHAnsi"/>
          <w:b/>
          <w:noProof/>
          <w:sz w:val="24"/>
          <w:szCs w:val="20"/>
          <w:highlight w:val="yellow"/>
          <w:lang w:eastAsia="hr-HR"/>
        </w:rPr>
        <w:drawing>
          <wp:anchor distT="0" distB="0" distL="114300" distR="114300" simplePos="0" relativeHeight="251662336" behindDoc="0" locked="0" layoutInCell="1" allowOverlap="1" wp14:anchorId="7F7DF9B6" wp14:editId="1EE1BE65">
            <wp:simplePos x="0" y="0"/>
            <wp:positionH relativeFrom="column">
              <wp:posOffset>502920</wp:posOffset>
            </wp:positionH>
            <wp:positionV relativeFrom="paragraph">
              <wp:posOffset>15875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6C36" w14:textId="77777777" w:rsidR="00D83EC9" w:rsidRPr="003D66DC" w:rsidRDefault="00D83EC9" w:rsidP="0020669A">
      <w:pPr>
        <w:spacing w:after="0" w:line="240" w:lineRule="auto"/>
        <w:rPr>
          <w:rFonts w:eastAsia="Times New Roman" w:cstheme="minorHAnsi"/>
          <w:noProof/>
          <w:sz w:val="28"/>
          <w:szCs w:val="28"/>
          <w:lang w:eastAsia="hr-HR"/>
        </w:rPr>
      </w:pPr>
    </w:p>
    <w:p w14:paraId="630C1BEC" w14:textId="1DA501BD" w:rsidR="00D83EC9" w:rsidRPr="003D66DC" w:rsidRDefault="005E40DE" w:rsidP="005E40DE">
      <w:pPr>
        <w:tabs>
          <w:tab w:val="left" w:pos="6693"/>
        </w:tabs>
        <w:spacing w:after="0" w:line="240" w:lineRule="auto"/>
        <w:rPr>
          <w:rFonts w:eastAsia="Times New Roman" w:cstheme="minorHAnsi"/>
          <w:noProof/>
          <w:sz w:val="28"/>
          <w:szCs w:val="28"/>
          <w:lang w:eastAsia="hr-HR"/>
        </w:rPr>
      </w:pPr>
      <w:r>
        <w:rPr>
          <w:rFonts w:eastAsia="Times New Roman" w:cstheme="minorHAnsi"/>
          <w:noProof/>
          <w:sz w:val="28"/>
          <w:szCs w:val="28"/>
          <w:lang w:eastAsia="hr-HR"/>
        </w:rPr>
        <w:tab/>
      </w:r>
      <w:r w:rsidRPr="00C72EB9">
        <w:rPr>
          <w:rFonts w:eastAsia="Times New Roman" w:cstheme="minorHAnsi"/>
          <w:noProof/>
          <w:sz w:val="28"/>
          <w:szCs w:val="28"/>
          <w:lang w:eastAsia="hr-HR"/>
        </w:rPr>
        <w:t>PRIJEDLOG !</w:t>
      </w:r>
    </w:p>
    <w:p w14:paraId="62981170" w14:textId="77777777" w:rsidR="00D83EC9" w:rsidRPr="003D66DC" w:rsidRDefault="00D83EC9" w:rsidP="0020669A">
      <w:pPr>
        <w:spacing w:after="0" w:line="240" w:lineRule="auto"/>
        <w:rPr>
          <w:rFonts w:eastAsia="Times New Roman" w:cstheme="minorHAnsi"/>
          <w:noProof/>
          <w:sz w:val="28"/>
          <w:szCs w:val="28"/>
          <w:lang w:eastAsia="hr-HR"/>
        </w:rPr>
      </w:pPr>
    </w:p>
    <w:p w14:paraId="7EE1D452" w14:textId="77777777" w:rsidR="009F20AB" w:rsidRPr="003D66DC" w:rsidRDefault="0020669A" w:rsidP="0020669A">
      <w:pPr>
        <w:spacing w:after="0" w:line="240" w:lineRule="auto"/>
        <w:rPr>
          <w:rFonts w:eastAsia="Times New Roman" w:cstheme="minorHAnsi"/>
          <w:b/>
          <w:noProof/>
          <w:sz w:val="24"/>
          <w:szCs w:val="24"/>
          <w:lang w:eastAsia="hr-HR"/>
        </w:rPr>
      </w:pPr>
      <w:r w:rsidRPr="003D66DC">
        <w:rPr>
          <w:rFonts w:eastAsia="Times New Roman" w:cstheme="minorHAnsi"/>
          <w:b/>
          <w:noProof/>
          <w:sz w:val="24"/>
          <w:szCs w:val="24"/>
          <w:lang w:eastAsia="hr-HR"/>
        </w:rPr>
        <w:t>REPUBLIKA HRVATSKA</w:t>
      </w:r>
    </w:p>
    <w:p w14:paraId="389B3770" w14:textId="7A0C0260" w:rsidR="004D0A4E" w:rsidRPr="003D66DC" w:rsidRDefault="003D66DC" w:rsidP="004D0A4E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  <w:r w:rsidRPr="003D66DC">
        <w:rPr>
          <w:rFonts w:eastAsia="Calibri" w:cstheme="minorHAnsi"/>
          <w:b/>
          <w:sz w:val="24"/>
          <w:szCs w:val="24"/>
          <w:lang w:eastAsia="hr-HR"/>
        </w:rPr>
        <w:t>MEĐIMURSKA</w:t>
      </w:r>
      <w:r w:rsidR="004D0A4E" w:rsidRPr="003D66DC">
        <w:rPr>
          <w:rFonts w:eastAsia="Calibri" w:cstheme="minorHAnsi"/>
          <w:b/>
          <w:sz w:val="24"/>
          <w:szCs w:val="24"/>
          <w:lang w:eastAsia="hr-HR"/>
        </w:rPr>
        <w:t xml:space="preserve"> ŽUPANIJA</w:t>
      </w:r>
    </w:p>
    <w:p w14:paraId="35AAA206" w14:textId="52DF62E3" w:rsidR="004D0A4E" w:rsidRPr="003D66DC" w:rsidRDefault="004D0A4E" w:rsidP="004D0A4E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  <w:r w:rsidRPr="003D66DC">
        <w:rPr>
          <w:rFonts w:eastAsia="Calibri" w:cstheme="minorHAnsi"/>
          <w:b/>
          <w:sz w:val="24"/>
          <w:szCs w:val="24"/>
          <w:lang w:eastAsia="hr-HR"/>
        </w:rPr>
        <w:t>OPĆINA</w:t>
      </w:r>
      <w:r w:rsidR="003D66DC" w:rsidRPr="003D66DC">
        <w:rPr>
          <w:rFonts w:eastAsia="Calibri" w:cstheme="minorHAnsi"/>
          <w:b/>
          <w:sz w:val="24"/>
          <w:szCs w:val="24"/>
          <w:lang w:eastAsia="hr-HR"/>
        </w:rPr>
        <w:t xml:space="preserve"> BELICA</w:t>
      </w:r>
    </w:p>
    <w:p w14:paraId="348BD21D" w14:textId="025CE3DA" w:rsidR="009D19AC" w:rsidRPr="003D66DC" w:rsidRDefault="001D1A3D" w:rsidP="004D0A4E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hr-HR"/>
        </w:rPr>
      </w:pPr>
      <w:r>
        <w:rPr>
          <w:rFonts w:eastAsia="Calibri" w:cstheme="minorHAnsi"/>
          <w:b/>
          <w:sz w:val="24"/>
          <w:szCs w:val="24"/>
          <w:lang w:eastAsia="hr-HR"/>
        </w:rPr>
        <w:t>OPĆINSKO VIJEĆE</w:t>
      </w:r>
    </w:p>
    <w:p w14:paraId="6E168DF4" w14:textId="77777777" w:rsidR="008C4DE9" w:rsidRPr="003D66DC" w:rsidRDefault="008C4DE9" w:rsidP="004D0A4E">
      <w:pPr>
        <w:spacing w:after="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hr-HR"/>
        </w:rPr>
      </w:pPr>
    </w:p>
    <w:p w14:paraId="7250B84F" w14:textId="009F40BC" w:rsidR="004D0A4E" w:rsidRPr="003D66DC" w:rsidRDefault="004D0A4E" w:rsidP="004D0A4E">
      <w:pPr>
        <w:spacing w:after="0" w:line="240" w:lineRule="auto"/>
        <w:jc w:val="both"/>
        <w:rPr>
          <w:rFonts w:eastAsia="Times New Roman" w:cstheme="minorHAnsi"/>
          <w:noProof/>
          <w:sz w:val="24"/>
          <w:lang w:eastAsia="hr-HR"/>
        </w:rPr>
      </w:pPr>
      <w:r w:rsidRPr="003D66DC">
        <w:rPr>
          <w:rFonts w:eastAsia="Times New Roman" w:cstheme="minorHAnsi"/>
          <w:noProof/>
          <w:sz w:val="24"/>
          <w:lang w:eastAsia="hr-HR"/>
        </w:rPr>
        <w:t xml:space="preserve">KLASA:   </w:t>
      </w:r>
      <w:r w:rsidR="001D1A3D">
        <w:rPr>
          <w:rFonts w:eastAsia="Times New Roman" w:cstheme="minorHAnsi"/>
          <w:noProof/>
          <w:sz w:val="24"/>
          <w:lang w:eastAsia="hr-HR"/>
        </w:rPr>
        <w:t>240-01/26-01/</w:t>
      </w:r>
      <w:r w:rsidR="0027062A">
        <w:rPr>
          <w:rFonts w:eastAsia="Times New Roman" w:cstheme="minorHAnsi"/>
          <w:noProof/>
          <w:sz w:val="24"/>
          <w:lang w:eastAsia="hr-HR"/>
        </w:rPr>
        <w:t>2</w:t>
      </w:r>
      <w:r w:rsidRPr="003D66DC">
        <w:rPr>
          <w:rFonts w:eastAsia="Times New Roman" w:cstheme="minorHAnsi"/>
          <w:noProof/>
          <w:sz w:val="24"/>
          <w:lang w:eastAsia="hr-HR"/>
        </w:rPr>
        <w:t xml:space="preserve">                                                          </w:t>
      </w:r>
    </w:p>
    <w:p w14:paraId="1DBB937B" w14:textId="39580F93" w:rsidR="008C4DE9" w:rsidRPr="003D66DC" w:rsidRDefault="004D0A4E" w:rsidP="004D0A4E">
      <w:pPr>
        <w:spacing w:after="0" w:line="240" w:lineRule="auto"/>
        <w:jc w:val="both"/>
        <w:rPr>
          <w:rFonts w:eastAsia="Times New Roman" w:cstheme="minorHAnsi"/>
          <w:noProof/>
          <w:sz w:val="24"/>
          <w:lang w:eastAsia="hr-HR"/>
        </w:rPr>
      </w:pPr>
      <w:r w:rsidRPr="003D66DC">
        <w:rPr>
          <w:rFonts w:eastAsia="Times New Roman" w:cstheme="minorHAnsi"/>
          <w:noProof/>
          <w:sz w:val="24"/>
          <w:lang w:eastAsia="hr-HR"/>
        </w:rPr>
        <w:t>URBROJ:</w:t>
      </w:r>
      <w:r w:rsidR="001D1A3D">
        <w:rPr>
          <w:rFonts w:eastAsia="Times New Roman" w:cstheme="minorHAnsi"/>
          <w:noProof/>
          <w:sz w:val="24"/>
          <w:lang w:eastAsia="hr-HR"/>
        </w:rPr>
        <w:t xml:space="preserve"> 2109-3-02-26-</w:t>
      </w:r>
      <w:r w:rsidR="005173C4">
        <w:rPr>
          <w:rFonts w:eastAsia="Times New Roman" w:cstheme="minorHAnsi"/>
          <w:noProof/>
          <w:sz w:val="24"/>
          <w:lang w:eastAsia="hr-HR"/>
        </w:rPr>
        <w:t>03</w:t>
      </w:r>
    </w:p>
    <w:p w14:paraId="40159500" w14:textId="07A3F108" w:rsidR="004D0A4E" w:rsidRPr="003D66DC" w:rsidRDefault="003D66DC" w:rsidP="004D0A4E">
      <w:pPr>
        <w:spacing w:after="0" w:line="240" w:lineRule="auto"/>
        <w:jc w:val="both"/>
        <w:rPr>
          <w:rFonts w:eastAsia="Times New Roman" w:cstheme="minorHAnsi"/>
          <w:noProof/>
          <w:sz w:val="24"/>
          <w:lang w:eastAsia="hr-HR"/>
        </w:rPr>
      </w:pPr>
      <w:r w:rsidRPr="003D66DC">
        <w:rPr>
          <w:rFonts w:eastAsia="Calibri" w:cstheme="minorHAnsi"/>
          <w:sz w:val="24"/>
          <w:lang w:eastAsia="hr-HR"/>
        </w:rPr>
        <w:t>Belica</w:t>
      </w:r>
      <w:r w:rsidR="004D0A4E" w:rsidRPr="003D66DC">
        <w:rPr>
          <w:rFonts w:eastAsia="Calibri" w:cstheme="minorHAnsi"/>
          <w:sz w:val="24"/>
          <w:lang w:eastAsia="hr-HR"/>
        </w:rPr>
        <w:t xml:space="preserve">, </w:t>
      </w:r>
      <w:r w:rsidR="00660CBB">
        <w:rPr>
          <w:rFonts w:eastAsia="Calibri" w:cstheme="minorHAnsi"/>
          <w:sz w:val="24"/>
          <w:lang w:eastAsia="hr-HR"/>
        </w:rPr>
        <w:t>7. 5.</w:t>
      </w:r>
      <w:r w:rsidR="004D0A4E" w:rsidRPr="003D66DC">
        <w:rPr>
          <w:rFonts w:eastAsia="Calibri" w:cstheme="minorHAnsi"/>
          <w:sz w:val="24"/>
          <w:lang w:eastAsia="hr-HR"/>
        </w:rPr>
        <w:t xml:space="preserve"> 20</w:t>
      </w:r>
      <w:r w:rsidR="00237EFA">
        <w:rPr>
          <w:rFonts w:eastAsia="Calibri" w:cstheme="minorHAnsi"/>
          <w:sz w:val="24"/>
          <w:lang w:eastAsia="hr-HR"/>
        </w:rPr>
        <w:t>26</w:t>
      </w:r>
      <w:r w:rsidR="004D0A4E" w:rsidRPr="003D66DC">
        <w:rPr>
          <w:rFonts w:eastAsia="Calibri" w:cstheme="minorHAnsi"/>
          <w:sz w:val="24"/>
          <w:lang w:eastAsia="hr-HR"/>
        </w:rPr>
        <w:t>.</w:t>
      </w:r>
      <w:r w:rsidRPr="003D66DC">
        <w:rPr>
          <w:rFonts w:eastAsia="Calibri" w:cstheme="minorHAnsi"/>
          <w:sz w:val="24"/>
          <w:lang w:eastAsia="hr-HR"/>
        </w:rPr>
        <w:t>god.</w:t>
      </w:r>
    </w:p>
    <w:p w14:paraId="1701E723" w14:textId="77777777" w:rsidR="005E6BD0" w:rsidRPr="003D66DC" w:rsidRDefault="005E6BD0" w:rsidP="005E6BD0">
      <w:pPr>
        <w:spacing w:after="0" w:line="240" w:lineRule="auto"/>
        <w:rPr>
          <w:rFonts w:eastAsia="Times New Roman" w:cstheme="minorHAnsi"/>
          <w:noProof/>
          <w:sz w:val="28"/>
          <w:szCs w:val="28"/>
          <w:lang w:eastAsia="hr-HR"/>
        </w:rPr>
      </w:pPr>
    </w:p>
    <w:p w14:paraId="3F0CDDCA" w14:textId="5B66C0B9" w:rsidR="009F20AB" w:rsidRPr="003D66DC" w:rsidRDefault="009F20AB" w:rsidP="00507696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Temeljem odredbe članka 17. stavak 1. podstavak 3. Zakona o sustavu civilne zaštite (</w:t>
      </w:r>
      <w:r w:rsidR="0015384E" w:rsidRPr="003D66DC">
        <w:rPr>
          <w:rFonts w:eastAsia="Calibri" w:cstheme="minorHAnsi"/>
          <w:sz w:val="24"/>
          <w:szCs w:val="24"/>
        </w:rPr>
        <w:t>„</w:t>
      </w:r>
      <w:r w:rsidRPr="003D66DC">
        <w:rPr>
          <w:rFonts w:eastAsia="Calibri" w:cstheme="minorHAnsi"/>
          <w:sz w:val="24"/>
          <w:szCs w:val="24"/>
        </w:rPr>
        <w:t xml:space="preserve">Narodne </w:t>
      </w:r>
      <w:r w:rsidR="008C4DE9" w:rsidRPr="003D66DC">
        <w:rPr>
          <w:rFonts w:eastAsia="Calibri" w:cstheme="minorHAnsi"/>
          <w:sz w:val="24"/>
          <w:szCs w:val="24"/>
        </w:rPr>
        <w:t>N</w:t>
      </w:r>
      <w:r w:rsidRPr="003D66DC">
        <w:rPr>
          <w:rFonts w:eastAsia="Calibri" w:cstheme="minorHAnsi"/>
          <w:sz w:val="24"/>
          <w:szCs w:val="24"/>
        </w:rPr>
        <w:t>ovine</w:t>
      </w:r>
      <w:r w:rsidR="0015384E" w:rsidRPr="003D66DC">
        <w:rPr>
          <w:rFonts w:eastAsia="Calibri" w:cstheme="minorHAnsi"/>
          <w:sz w:val="24"/>
          <w:szCs w:val="24"/>
        </w:rPr>
        <w:t>“,</w:t>
      </w:r>
      <w:r w:rsidRPr="003D66DC">
        <w:rPr>
          <w:rFonts w:eastAsia="Calibri" w:cstheme="minorHAnsi"/>
          <w:sz w:val="24"/>
          <w:szCs w:val="24"/>
        </w:rPr>
        <w:t xml:space="preserve"> broj 82/15</w:t>
      </w:r>
      <w:r w:rsidR="00C20BAA" w:rsidRPr="003D66DC">
        <w:rPr>
          <w:rFonts w:eastAsia="Calibri" w:cstheme="minorHAnsi"/>
          <w:sz w:val="24"/>
          <w:szCs w:val="24"/>
        </w:rPr>
        <w:t>, 118/18</w:t>
      </w:r>
      <w:r w:rsidR="009D19AC" w:rsidRPr="003D66DC">
        <w:rPr>
          <w:rFonts w:eastAsia="Calibri" w:cstheme="minorHAnsi"/>
          <w:sz w:val="24"/>
          <w:szCs w:val="24"/>
        </w:rPr>
        <w:t xml:space="preserve">, </w:t>
      </w:r>
      <w:r w:rsidR="00D66184" w:rsidRPr="003D66DC">
        <w:rPr>
          <w:rFonts w:eastAsia="Calibri" w:cstheme="minorHAnsi"/>
          <w:sz w:val="24"/>
          <w:szCs w:val="24"/>
        </w:rPr>
        <w:t>3</w:t>
      </w:r>
      <w:r w:rsidR="009D19AC" w:rsidRPr="003D66DC">
        <w:rPr>
          <w:rFonts w:eastAsia="Calibri" w:cstheme="minorHAnsi"/>
          <w:sz w:val="24"/>
          <w:szCs w:val="24"/>
        </w:rPr>
        <w:t>1/20, 20/21</w:t>
      </w:r>
      <w:r w:rsidR="004205C9">
        <w:rPr>
          <w:rFonts w:eastAsia="Calibri" w:cstheme="minorHAnsi"/>
          <w:sz w:val="24"/>
          <w:szCs w:val="24"/>
        </w:rPr>
        <w:t>, 114/22</w:t>
      </w:r>
      <w:r w:rsidRPr="003D66DC">
        <w:rPr>
          <w:rFonts w:eastAsia="Calibri" w:cstheme="minorHAnsi"/>
          <w:sz w:val="24"/>
          <w:szCs w:val="24"/>
        </w:rPr>
        <w:t>)</w:t>
      </w:r>
      <w:r w:rsidR="00C006FC" w:rsidRPr="003D66DC">
        <w:rPr>
          <w:rFonts w:eastAsia="Calibri" w:cstheme="minorHAnsi"/>
          <w:sz w:val="24"/>
          <w:szCs w:val="24"/>
        </w:rPr>
        <w:t xml:space="preserve">, </w:t>
      </w:r>
      <w:r w:rsidR="004D0A4E" w:rsidRPr="003D66DC">
        <w:rPr>
          <w:rFonts w:eastAsia="Calibri" w:cstheme="minorHAnsi"/>
          <w:sz w:val="24"/>
          <w:szCs w:val="24"/>
        </w:rPr>
        <w:t xml:space="preserve">članka </w:t>
      </w:r>
      <w:r w:rsidR="001D1A3D">
        <w:rPr>
          <w:rFonts w:eastAsia="Calibri" w:cstheme="minorHAnsi"/>
          <w:sz w:val="24"/>
          <w:szCs w:val="24"/>
        </w:rPr>
        <w:t>31</w:t>
      </w:r>
      <w:r w:rsidR="004D0A4E" w:rsidRPr="003D66DC">
        <w:rPr>
          <w:rFonts w:eastAsia="Calibri" w:cstheme="minorHAnsi"/>
          <w:sz w:val="24"/>
          <w:szCs w:val="24"/>
        </w:rPr>
        <w:t xml:space="preserve">. Statuta Općine </w:t>
      </w:r>
      <w:r w:rsidR="003D66DC" w:rsidRPr="003D66DC">
        <w:rPr>
          <w:rFonts w:eastAsia="Calibri" w:cstheme="minorHAnsi"/>
          <w:sz w:val="24"/>
          <w:szCs w:val="24"/>
        </w:rPr>
        <w:t>Belica</w:t>
      </w:r>
      <w:r w:rsidR="004D0A4E" w:rsidRPr="003D66DC">
        <w:rPr>
          <w:rFonts w:eastAsia="Calibri" w:cstheme="minorHAnsi"/>
          <w:sz w:val="24"/>
          <w:szCs w:val="24"/>
        </w:rPr>
        <w:t xml:space="preserve"> („Službeni glasnik </w:t>
      </w:r>
      <w:r w:rsidR="003D66DC" w:rsidRPr="003D66DC">
        <w:rPr>
          <w:rFonts w:eastAsia="Calibri" w:cstheme="minorHAnsi"/>
          <w:sz w:val="24"/>
          <w:szCs w:val="24"/>
        </w:rPr>
        <w:t>Međimurske</w:t>
      </w:r>
      <w:r w:rsidR="008C4DE9" w:rsidRPr="003D66DC">
        <w:rPr>
          <w:rFonts w:eastAsia="Calibri" w:cstheme="minorHAnsi"/>
          <w:sz w:val="24"/>
          <w:szCs w:val="24"/>
        </w:rPr>
        <w:t xml:space="preserve"> županije</w:t>
      </w:r>
      <w:r w:rsidR="004D0A4E" w:rsidRPr="003D66DC">
        <w:rPr>
          <w:rFonts w:eastAsia="Calibri" w:cstheme="minorHAnsi"/>
          <w:sz w:val="24"/>
          <w:szCs w:val="24"/>
        </w:rPr>
        <w:t xml:space="preserve">“, broj </w:t>
      </w:r>
      <w:r w:rsidR="001D1A3D">
        <w:rPr>
          <w:rFonts w:eastAsia="Calibri" w:cstheme="minorHAnsi"/>
          <w:sz w:val="24"/>
          <w:szCs w:val="24"/>
        </w:rPr>
        <w:t>07</w:t>
      </w:r>
      <w:r w:rsidR="00C20BAA" w:rsidRPr="003D66DC">
        <w:rPr>
          <w:rFonts w:eastAsia="Calibri" w:cstheme="minorHAnsi"/>
          <w:sz w:val="24"/>
          <w:szCs w:val="24"/>
        </w:rPr>
        <w:t>/</w:t>
      </w:r>
      <w:r w:rsidR="001D1A3D">
        <w:rPr>
          <w:rFonts w:eastAsia="Calibri" w:cstheme="minorHAnsi"/>
          <w:sz w:val="24"/>
          <w:szCs w:val="24"/>
        </w:rPr>
        <w:t>21</w:t>
      </w:r>
      <w:r w:rsidR="004D0A4E" w:rsidRPr="003D66DC">
        <w:rPr>
          <w:rFonts w:eastAsia="Calibri" w:cstheme="minorHAnsi"/>
          <w:sz w:val="24"/>
          <w:szCs w:val="24"/>
        </w:rPr>
        <w:t>)</w:t>
      </w:r>
      <w:r w:rsidR="00EA670E" w:rsidRPr="003D66DC">
        <w:rPr>
          <w:rFonts w:eastAsia="Calibri" w:cstheme="minorHAnsi"/>
          <w:sz w:val="24"/>
          <w:szCs w:val="24"/>
        </w:rPr>
        <w:t xml:space="preserve">, </w:t>
      </w:r>
      <w:r w:rsidR="00280223">
        <w:rPr>
          <w:rFonts w:eastAsia="Calibri" w:cstheme="minorHAnsi"/>
          <w:sz w:val="24"/>
          <w:szCs w:val="24"/>
        </w:rPr>
        <w:t>uz  prethodnu suglasnost Područne s</w:t>
      </w:r>
      <w:r w:rsidR="00C006FC" w:rsidRPr="003D66DC">
        <w:rPr>
          <w:rFonts w:eastAsia="Calibri" w:cstheme="minorHAnsi"/>
          <w:sz w:val="24"/>
          <w:szCs w:val="24"/>
        </w:rPr>
        <w:t xml:space="preserve">lužbe civilne zaštite </w:t>
      </w:r>
      <w:r w:rsidR="003D66DC">
        <w:rPr>
          <w:rFonts w:eastAsia="Calibri" w:cstheme="minorHAnsi"/>
          <w:sz w:val="24"/>
          <w:szCs w:val="24"/>
        </w:rPr>
        <w:t>Čakovec</w:t>
      </w:r>
      <w:r w:rsidR="00C006FC" w:rsidRPr="003D66DC">
        <w:rPr>
          <w:rFonts w:eastAsia="Calibri" w:cstheme="minorHAnsi"/>
          <w:sz w:val="24"/>
          <w:szCs w:val="24"/>
        </w:rPr>
        <w:t xml:space="preserve"> (KLASA:</w:t>
      </w:r>
      <w:r w:rsidR="00507696">
        <w:rPr>
          <w:rFonts w:eastAsia="Calibri" w:cstheme="minorHAnsi"/>
          <w:sz w:val="24"/>
          <w:szCs w:val="24"/>
        </w:rPr>
        <w:t xml:space="preserve"> 240-05/26-04/14</w:t>
      </w:r>
      <w:r w:rsidR="00C006FC" w:rsidRPr="003D66DC">
        <w:rPr>
          <w:rFonts w:eastAsia="Calibri" w:cstheme="minorHAnsi"/>
          <w:sz w:val="24"/>
          <w:szCs w:val="24"/>
        </w:rPr>
        <w:t xml:space="preserve">, URBROJ: </w:t>
      </w:r>
      <w:r w:rsidR="00507696">
        <w:rPr>
          <w:rFonts w:eastAsia="Calibri" w:cstheme="minorHAnsi"/>
          <w:sz w:val="24"/>
          <w:szCs w:val="24"/>
        </w:rPr>
        <w:t>511-01-392-26-2</w:t>
      </w:r>
      <w:r w:rsidR="00C006FC" w:rsidRPr="003D66DC">
        <w:rPr>
          <w:rFonts w:eastAsia="Calibri" w:cstheme="minorHAnsi"/>
          <w:sz w:val="24"/>
          <w:szCs w:val="24"/>
        </w:rPr>
        <w:t xml:space="preserve"> od dana </w:t>
      </w:r>
      <w:r w:rsidR="00507696">
        <w:rPr>
          <w:rFonts w:eastAsia="Calibri" w:cstheme="minorHAnsi"/>
          <w:sz w:val="24"/>
          <w:szCs w:val="24"/>
        </w:rPr>
        <w:t>08</w:t>
      </w:r>
      <w:r w:rsidR="00C006FC" w:rsidRPr="003D66DC">
        <w:rPr>
          <w:rFonts w:eastAsia="Calibri" w:cstheme="minorHAnsi"/>
          <w:sz w:val="24"/>
          <w:szCs w:val="24"/>
        </w:rPr>
        <w:t>.</w:t>
      </w:r>
      <w:r w:rsidR="00507696">
        <w:rPr>
          <w:rFonts w:eastAsia="Calibri" w:cstheme="minorHAnsi"/>
          <w:sz w:val="24"/>
          <w:szCs w:val="24"/>
        </w:rPr>
        <w:t>04</w:t>
      </w:r>
      <w:r w:rsidR="00C006FC" w:rsidRPr="003D66DC">
        <w:rPr>
          <w:rFonts w:eastAsia="Calibri" w:cstheme="minorHAnsi"/>
          <w:sz w:val="24"/>
          <w:szCs w:val="24"/>
        </w:rPr>
        <w:t>.20</w:t>
      </w:r>
      <w:r w:rsidR="004205C9">
        <w:rPr>
          <w:rFonts w:eastAsia="Calibri" w:cstheme="minorHAnsi"/>
          <w:sz w:val="24"/>
          <w:szCs w:val="24"/>
        </w:rPr>
        <w:t>26</w:t>
      </w:r>
      <w:r w:rsidR="00C006FC" w:rsidRPr="003D66DC">
        <w:rPr>
          <w:rFonts w:eastAsia="Calibri" w:cstheme="minorHAnsi"/>
          <w:sz w:val="24"/>
          <w:szCs w:val="24"/>
        </w:rPr>
        <w:t xml:space="preserve">. godine), </w:t>
      </w:r>
      <w:r w:rsidR="00660CBB">
        <w:rPr>
          <w:rFonts w:eastAsia="Calibri" w:cstheme="minorHAnsi"/>
          <w:sz w:val="24"/>
          <w:szCs w:val="24"/>
        </w:rPr>
        <w:t>o</w:t>
      </w:r>
      <w:r w:rsidR="00937BA5" w:rsidRPr="003D66DC">
        <w:rPr>
          <w:rFonts w:eastAsia="Calibri" w:cstheme="minorHAnsi"/>
          <w:sz w:val="24"/>
          <w:szCs w:val="24"/>
        </w:rPr>
        <w:t xml:space="preserve">pćinsko vijeće Općine </w:t>
      </w:r>
      <w:r w:rsidR="003D66DC" w:rsidRPr="003D66DC">
        <w:rPr>
          <w:rFonts w:eastAsia="Calibri" w:cstheme="minorHAnsi"/>
          <w:sz w:val="24"/>
          <w:szCs w:val="24"/>
        </w:rPr>
        <w:t>Belica</w:t>
      </w:r>
      <w:r w:rsidR="001A4FCE">
        <w:rPr>
          <w:rFonts w:eastAsia="Calibri" w:cstheme="minorHAnsi"/>
          <w:sz w:val="24"/>
          <w:szCs w:val="24"/>
        </w:rPr>
        <w:t xml:space="preserve"> na </w:t>
      </w:r>
      <w:r w:rsidR="001D1A3D">
        <w:rPr>
          <w:rFonts w:eastAsia="Calibri" w:cstheme="minorHAnsi"/>
          <w:sz w:val="24"/>
          <w:szCs w:val="24"/>
        </w:rPr>
        <w:t>7.</w:t>
      </w:r>
      <w:r w:rsidR="001A4FCE">
        <w:rPr>
          <w:rFonts w:eastAsia="Calibri" w:cstheme="minorHAnsi"/>
          <w:sz w:val="24"/>
          <w:szCs w:val="24"/>
        </w:rPr>
        <w:t xml:space="preserve"> sjednici održanoj </w:t>
      </w:r>
      <w:r w:rsidR="003970D8">
        <w:rPr>
          <w:rFonts w:eastAsia="Calibri" w:cstheme="minorHAnsi"/>
          <w:sz w:val="24"/>
          <w:szCs w:val="24"/>
        </w:rPr>
        <w:t xml:space="preserve"> </w:t>
      </w:r>
      <w:r w:rsidR="00660CBB">
        <w:rPr>
          <w:rFonts w:eastAsia="Calibri" w:cstheme="minorHAnsi"/>
          <w:sz w:val="24"/>
          <w:szCs w:val="24"/>
        </w:rPr>
        <w:t>7</w:t>
      </w:r>
      <w:r w:rsidR="001A4FCE">
        <w:rPr>
          <w:rFonts w:eastAsia="Calibri" w:cstheme="minorHAnsi"/>
          <w:sz w:val="24"/>
          <w:szCs w:val="24"/>
        </w:rPr>
        <w:t>.</w:t>
      </w:r>
      <w:r w:rsidR="00660CBB">
        <w:rPr>
          <w:rFonts w:eastAsia="Calibri" w:cstheme="minorHAnsi"/>
          <w:sz w:val="24"/>
          <w:szCs w:val="24"/>
        </w:rPr>
        <w:t xml:space="preserve"> 5</w:t>
      </w:r>
      <w:r w:rsidR="001A4FCE">
        <w:rPr>
          <w:rFonts w:eastAsia="Calibri" w:cstheme="minorHAnsi"/>
          <w:sz w:val="24"/>
          <w:szCs w:val="24"/>
        </w:rPr>
        <w:t>.</w:t>
      </w:r>
      <w:r w:rsidR="00660CBB">
        <w:rPr>
          <w:rFonts w:eastAsia="Calibri" w:cstheme="minorHAnsi"/>
          <w:sz w:val="24"/>
          <w:szCs w:val="24"/>
        </w:rPr>
        <w:t xml:space="preserve"> </w:t>
      </w:r>
      <w:r w:rsidR="00D409D4">
        <w:rPr>
          <w:rFonts w:eastAsia="Calibri" w:cstheme="minorHAnsi"/>
          <w:sz w:val="24"/>
          <w:szCs w:val="24"/>
        </w:rPr>
        <w:t>2026</w:t>
      </w:r>
      <w:r w:rsidR="001A4FCE">
        <w:rPr>
          <w:rFonts w:eastAsia="Calibri" w:cstheme="minorHAnsi"/>
          <w:sz w:val="24"/>
          <w:szCs w:val="24"/>
        </w:rPr>
        <w:t>.</w:t>
      </w:r>
      <w:r w:rsidR="00D409D4">
        <w:rPr>
          <w:rFonts w:eastAsia="Calibri" w:cstheme="minorHAnsi"/>
          <w:sz w:val="24"/>
          <w:szCs w:val="24"/>
        </w:rPr>
        <w:t xml:space="preserve"> godine</w:t>
      </w:r>
      <w:r w:rsidR="00937BA5" w:rsidRPr="003D66DC">
        <w:rPr>
          <w:rFonts w:eastAsia="Calibri" w:cstheme="minorHAnsi"/>
          <w:sz w:val="24"/>
          <w:szCs w:val="24"/>
        </w:rPr>
        <w:t xml:space="preserve"> </w:t>
      </w:r>
      <w:r w:rsidRPr="003D66DC">
        <w:rPr>
          <w:rFonts w:eastAsia="Calibri" w:cstheme="minorHAnsi"/>
          <w:sz w:val="24"/>
          <w:szCs w:val="24"/>
        </w:rPr>
        <w:t>donosi</w:t>
      </w:r>
    </w:p>
    <w:p w14:paraId="7A76D9A1" w14:textId="77777777" w:rsidR="009D19AC" w:rsidRPr="003D66DC" w:rsidRDefault="009D19AC" w:rsidP="004D0A4E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</w:p>
    <w:p w14:paraId="6BA57170" w14:textId="77777777" w:rsidR="009F20AB" w:rsidRPr="003D66DC" w:rsidRDefault="009F20AB" w:rsidP="009F20AB">
      <w:pPr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</w:rPr>
      </w:pPr>
    </w:p>
    <w:p w14:paraId="44FDB479" w14:textId="77777777" w:rsidR="009F20AB" w:rsidRPr="003D66DC" w:rsidRDefault="009F20AB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>O D L U K U</w:t>
      </w:r>
    </w:p>
    <w:p w14:paraId="54015741" w14:textId="77777777" w:rsidR="009F20AB" w:rsidRPr="003D66DC" w:rsidRDefault="009F20AB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>o odre</w:t>
      </w:r>
      <w:r w:rsidRPr="003D66DC">
        <w:rPr>
          <w:rFonts w:eastAsia="Arial,Bold" w:cstheme="minorHAnsi"/>
          <w:b/>
          <w:bCs/>
          <w:sz w:val="24"/>
          <w:szCs w:val="24"/>
        </w:rPr>
        <w:t>đ</w:t>
      </w:r>
      <w:r w:rsidRPr="003D66DC">
        <w:rPr>
          <w:rFonts w:eastAsia="Calibri" w:cstheme="minorHAnsi"/>
          <w:b/>
          <w:bCs/>
          <w:sz w:val="24"/>
          <w:szCs w:val="24"/>
        </w:rPr>
        <w:t>ivanju pravnih osoba od interesa za sustav civilne zaštite</w:t>
      </w:r>
    </w:p>
    <w:p w14:paraId="527D3586" w14:textId="3FB96A61" w:rsidR="00937BA5" w:rsidRPr="003D66DC" w:rsidRDefault="00690393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Općine </w:t>
      </w:r>
      <w:r w:rsidR="003D66DC" w:rsidRPr="003D66DC">
        <w:rPr>
          <w:rFonts w:eastAsia="Calibri" w:cstheme="minorHAnsi"/>
          <w:b/>
          <w:bCs/>
          <w:sz w:val="24"/>
          <w:szCs w:val="24"/>
        </w:rPr>
        <w:t>Belica</w:t>
      </w:r>
    </w:p>
    <w:p w14:paraId="287B3883" w14:textId="77777777" w:rsidR="004D0A4E" w:rsidRPr="003D66DC" w:rsidRDefault="004D0A4E" w:rsidP="009F20AB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  <w:highlight w:val="yellow"/>
        </w:rPr>
      </w:pPr>
    </w:p>
    <w:p w14:paraId="1A33C379" w14:textId="77777777" w:rsidR="009F20AB" w:rsidRPr="003D66DC" w:rsidRDefault="009F20AB" w:rsidP="004753DE">
      <w:pPr>
        <w:autoSpaceDE w:val="0"/>
        <w:autoSpaceDN w:val="0"/>
        <w:adjustRightInd w:val="0"/>
        <w:spacing w:before="120"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>Članak 1.</w:t>
      </w:r>
    </w:p>
    <w:p w14:paraId="4EDEB02E" w14:textId="077C7714" w:rsidR="004753DE" w:rsidRPr="003D66DC" w:rsidRDefault="004753DE" w:rsidP="004753DE">
      <w:pPr>
        <w:ind w:firstLine="708"/>
        <w:jc w:val="both"/>
        <w:rPr>
          <w:sz w:val="24"/>
          <w:szCs w:val="24"/>
        </w:rPr>
      </w:pPr>
      <w:r w:rsidRPr="003D66DC">
        <w:rPr>
          <w:sz w:val="24"/>
          <w:szCs w:val="24"/>
        </w:rPr>
        <w:t xml:space="preserve">Ovom Odlukom određuju se pravne osobe od interesa za sustav civilne zaštite na području Općine </w:t>
      </w:r>
      <w:r w:rsidR="003D66DC" w:rsidRPr="003D66DC">
        <w:rPr>
          <w:sz w:val="24"/>
          <w:szCs w:val="24"/>
        </w:rPr>
        <w:t>Belica</w:t>
      </w:r>
      <w:r w:rsidRPr="003D66DC">
        <w:rPr>
          <w:sz w:val="24"/>
          <w:szCs w:val="24"/>
        </w:rPr>
        <w:t xml:space="preserve"> s ciljem priprema i sudjelovanja u aktivnostima radi smanjenja rizika od katastrofa, pružanja brzog odgovora na prijetnje i opasnosti nastanka te ublažavanja posljedica katastrofa i velikih nesreća.</w:t>
      </w:r>
    </w:p>
    <w:p w14:paraId="2571FD06" w14:textId="45CD306D" w:rsidR="003D66DC" w:rsidRDefault="00C52F5E" w:rsidP="003D66D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Pravnom osobom od interesa za sustav civilne zaštite na području</w:t>
      </w:r>
      <w:r w:rsidR="009D19AC" w:rsidRPr="003D66DC">
        <w:rPr>
          <w:rFonts w:eastAsia="Calibri" w:cstheme="minorHAnsi"/>
          <w:sz w:val="24"/>
          <w:szCs w:val="24"/>
        </w:rPr>
        <w:t xml:space="preserve"> Općine </w:t>
      </w:r>
      <w:r w:rsidR="003D66DC" w:rsidRPr="003D66DC">
        <w:rPr>
          <w:rFonts w:eastAsia="Calibri" w:cstheme="minorHAnsi"/>
          <w:sz w:val="24"/>
          <w:szCs w:val="24"/>
        </w:rPr>
        <w:t>Belica</w:t>
      </w:r>
      <w:r w:rsidRPr="003D66DC">
        <w:rPr>
          <w:rFonts w:eastAsia="Calibri" w:cstheme="minorHAnsi"/>
          <w:sz w:val="24"/>
          <w:szCs w:val="24"/>
        </w:rPr>
        <w:t xml:space="preserve"> određuje se: </w:t>
      </w:r>
    </w:p>
    <w:p w14:paraId="0259A0D8" w14:textId="77777777" w:rsidR="001A4FCE" w:rsidRDefault="001A4FCE" w:rsidP="003D66D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</w:p>
    <w:p w14:paraId="37252D7E" w14:textId="77777777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Tegra d.o.o. Čakovec,</w:t>
      </w:r>
    </w:p>
    <w:p w14:paraId="284F19A2" w14:textId="77777777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Međimurje graditeljstvo d.o.o Čakovec,</w:t>
      </w:r>
    </w:p>
    <w:p w14:paraId="7D97340A" w14:textId="77777777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GKP Pre-kom d.o.o., Prelog,</w:t>
      </w:r>
    </w:p>
    <w:p w14:paraId="2CB45BD2" w14:textId="77777777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Međimurje – plin d.o.o. Čakovec,</w:t>
      </w:r>
    </w:p>
    <w:p w14:paraId="142ED916" w14:textId="28562B7D" w:rsidR="003D66DC" w:rsidRPr="003D66DC" w:rsidRDefault="003D66DC" w:rsidP="001A4FCE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Hidrotehnika d.o.o. Čakovec,</w:t>
      </w:r>
    </w:p>
    <w:p w14:paraId="644AE5ED" w14:textId="371A27C1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Dodlek</w:t>
      </w:r>
      <w:r w:rsidR="001D1A3D">
        <w:rPr>
          <w:rFonts w:eastAsia="Calibri" w:cstheme="minorHAnsi"/>
          <w:sz w:val="24"/>
          <w:szCs w:val="24"/>
        </w:rPr>
        <w:t>-</w:t>
      </w:r>
      <w:proofErr w:type="spellStart"/>
      <w:r w:rsidR="001D1A3D">
        <w:rPr>
          <w:rFonts w:eastAsia="Calibri" w:cstheme="minorHAnsi"/>
          <w:sz w:val="24"/>
          <w:szCs w:val="24"/>
        </w:rPr>
        <w:t>Agro</w:t>
      </w:r>
      <w:proofErr w:type="spellEnd"/>
      <w:r w:rsidRPr="003D66DC">
        <w:rPr>
          <w:rFonts w:eastAsia="Calibri" w:cstheme="minorHAnsi"/>
          <w:sz w:val="24"/>
          <w:szCs w:val="24"/>
        </w:rPr>
        <w:t xml:space="preserve"> d.o.o., Belica,</w:t>
      </w:r>
    </w:p>
    <w:p w14:paraId="6BC7A3C8" w14:textId="28639322" w:rsidR="003D66DC" w:rsidRP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•</w:t>
      </w:r>
      <w:r w:rsidRPr="003D66DC">
        <w:rPr>
          <w:rFonts w:eastAsia="Calibri" w:cstheme="minorHAnsi"/>
          <w:sz w:val="24"/>
          <w:szCs w:val="24"/>
        </w:rPr>
        <w:tab/>
        <w:t>Međimurske vode d.o.o., Čakovec.</w:t>
      </w:r>
    </w:p>
    <w:p w14:paraId="43BBABAC" w14:textId="1F4E0883" w:rsid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highlight w:val="yellow"/>
        </w:rPr>
      </w:pPr>
    </w:p>
    <w:p w14:paraId="0FA95D23" w14:textId="77777777" w:rsidR="003D66DC" w:rsidRDefault="003D66DC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highlight w:val="yellow"/>
        </w:rPr>
      </w:pPr>
    </w:p>
    <w:p w14:paraId="0CCF28B7" w14:textId="77777777" w:rsidR="001A4FCE" w:rsidRPr="003D66DC" w:rsidRDefault="001A4FCE" w:rsidP="003D66D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highlight w:val="yellow"/>
        </w:rPr>
      </w:pPr>
    </w:p>
    <w:p w14:paraId="4FA1FBE8" w14:textId="77777777" w:rsidR="00EE651E" w:rsidRPr="003D66DC" w:rsidRDefault="00C52F5E" w:rsidP="00C52F5E">
      <w:pPr>
        <w:autoSpaceDE w:val="0"/>
        <w:autoSpaceDN w:val="0"/>
        <w:adjustRightInd w:val="0"/>
        <w:spacing w:before="240"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Članak </w:t>
      </w:r>
      <w:r w:rsidR="002541A0" w:rsidRPr="003D66DC">
        <w:rPr>
          <w:rFonts w:eastAsia="Calibri" w:cstheme="minorHAnsi"/>
          <w:b/>
          <w:bCs/>
          <w:sz w:val="24"/>
          <w:szCs w:val="24"/>
        </w:rPr>
        <w:t>2</w:t>
      </w:r>
      <w:r w:rsidRPr="003D66DC">
        <w:rPr>
          <w:rFonts w:eastAsia="Calibri" w:cstheme="minorHAnsi"/>
          <w:b/>
          <w:bCs/>
          <w:sz w:val="24"/>
          <w:szCs w:val="24"/>
        </w:rPr>
        <w:t>.</w:t>
      </w:r>
    </w:p>
    <w:p w14:paraId="0E3BBC32" w14:textId="0F10579F" w:rsidR="009D19AC" w:rsidRPr="003D66DC" w:rsidRDefault="00C20BAA" w:rsidP="003D66D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K</w:t>
      </w:r>
      <w:r w:rsidR="002541A0" w:rsidRPr="003D66DC">
        <w:rPr>
          <w:rFonts w:eastAsia="Calibri" w:cstheme="minorHAnsi"/>
          <w:sz w:val="24"/>
          <w:szCs w:val="24"/>
        </w:rPr>
        <w:t>onkretne zadaće pravnih osoba u sustavu civilne zaštite i njihov</w:t>
      </w:r>
      <w:r w:rsidR="00A4060E" w:rsidRPr="003D66DC">
        <w:rPr>
          <w:rFonts w:eastAsia="Calibri" w:cstheme="minorHAnsi"/>
          <w:sz w:val="24"/>
          <w:szCs w:val="24"/>
        </w:rPr>
        <w:t>i</w:t>
      </w:r>
      <w:r w:rsidR="002541A0" w:rsidRPr="003D66DC">
        <w:rPr>
          <w:rFonts w:eastAsia="Calibri" w:cstheme="minorHAnsi"/>
          <w:sz w:val="24"/>
          <w:szCs w:val="24"/>
        </w:rPr>
        <w:t xml:space="preserve"> kapacitete ili samo dio kapaciteta od značaja za reagiranje u velikim nesrećama i katastrofama naveden</w:t>
      </w:r>
      <w:r w:rsidR="00A4060E" w:rsidRPr="003D66DC">
        <w:rPr>
          <w:rFonts w:eastAsia="Calibri" w:cstheme="minorHAnsi"/>
          <w:sz w:val="24"/>
          <w:szCs w:val="24"/>
        </w:rPr>
        <w:t>i su</w:t>
      </w:r>
      <w:r w:rsidR="002541A0" w:rsidRPr="003D66DC">
        <w:rPr>
          <w:rFonts w:eastAsia="Calibri" w:cstheme="minorHAnsi"/>
          <w:sz w:val="24"/>
          <w:szCs w:val="24"/>
        </w:rPr>
        <w:t xml:space="preserve"> u Prilogu 1. ove Odluke. </w:t>
      </w:r>
    </w:p>
    <w:p w14:paraId="6E8E2D16" w14:textId="77777777" w:rsidR="002541A0" w:rsidRPr="003D66DC" w:rsidRDefault="002541A0" w:rsidP="002541A0">
      <w:pPr>
        <w:autoSpaceDE w:val="0"/>
        <w:autoSpaceDN w:val="0"/>
        <w:adjustRightInd w:val="0"/>
        <w:spacing w:before="240"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>Članak 3.</w:t>
      </w:r>
    </w:p>
    <w:p w14:paraId="30FA59BE" w14:textId="2BED5FB5" w:rsidR="002541A0" w:rsidRPr="003D66DC" w:rsidRDefault="002541A0" w:rsidP="009D19A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bCs/>
          <w:sz w:val="24"/>
          <w:szCs w:val="24"/>
        </w:rPr>
      </w:pPr>
      <w:r w:rsidRPr="003D66DC">
        <w:rPr>
          <w:rFonts w:eastAsia="Calibri" w:cstheme="minorHAnsi"/>
          <w:bCs/>
          <w:sz w:val="24"/>
          <w:szCs w:val="24"/>
        </w:rPr>
        <w:t xml:space="preserve">Općina </w:t>
      </w:r>
      <w:r w:rsidR="003D66DC" w:rsidRPr="003D66DC">
        <w:rPr>
          <w:rFonts w:eastAsia="Calibri" w:cstheme="minorHAnsi"/>
          <w:bCs/>
          <w:sz w:val="24"/>
          <w:szCs w:val="24"/>
        </w:rPr>
        <w:t>Belica</w:t>
      </w:r>
      <w:r w:rsidRPr="003D66DC">
        <w:rPr>
          <w:rFonts w:eastAsia="Calibri" w:cstheme="minorHAnsi"/>
          <w:bCs/>
          <w:sz w:val="24"/>
          <w:szCs w:val="24"/>
        </w:rPr>
        <w:t xml:space="preserve"> podmiriti će pravnoj osobi iz članka 1. ove Odluke stvarno nastale troškove djelovanja ljudskih snaga i materijalnih resursa u provedbi mjera i aktivnosti u sustavu civilne zaštite, a isto  će se regulirati sporazumom. </w:t>
      </w:r>
    </w:p>
    <w:p w14:paraId="0F51A000" w14:textId="77777777" w:rsidR="00410FEC" w:rsidRPr="003D66DC" w:rsidRDefault="00410FEC" w:rsidP="00C52F5E">
      <w:pPr>
        <w:autoSpaceDE w:val="0"/>
        <w:autoSpaceDN w:val="0"/>
        <w:adjustRightInd w:val="0"/>
        <w:spacing w:before="240"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>Članak 4.</w:t>
      </w:r>
    </w:p>
    <w:p w14:paraId="4973C889" w14:textId="1EBFDC47" w:rsidR="002541A0" w:rsidRPr="003D66DC" w:rsidRDefault="002541A0" w:rsidP="002541A0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sz w:val="24"/>
          <w:szCs w:val="24"/>
        </w:rPr>
        <w:t>Pravna osoba iz članka 1. ove Odluke dio je operativnih snaga sustava civilne zaštite Općine</w:t>
      </w:r>
      <w:r w:rsidR="008C4DE9" w:rsidRPr="003D66DC">
        <w:rPr>
          <w:rFonts w:eastAsia="Calibri" w:cstheme="minorHAnsi"/>
          <w:sz w:val="24"/>
          <w:szCs w:val="24"/>
        </w:rPr>
        <w:t xml:space="preserve"> </w:t>
      </w:r>
      <w:r w:rsidR="003D66DC" w:rsidRPr="003D66DC">
        <w:rPr>
          <w:rFonts w:eastAsia="Calibri" w:cstheme="minorHAnsi"/>
          <w:sz w:val="24"/>
          <w:szCs w:val="24"/>
        </w:rPr>
        <w:t>Belica</w:t>
      </w:r>
      <w:r w:rsidRPr="003D66DC">
        <w:rPr>
          <w:rFonts w:eastAsia="Calibri" w:cstheme="minorHAnsi"/>
          <w:sz w:val="24"/>
          <w:szCs w:val="24"/>
        </w:rPr>
        <w:t xml:space="preserve"> i dužna je izraditi Operativni plan temeljem članka 36. stavak 1. Zakona o sustavu civilne zaštite („Narodne Novine“, broj 82/15, 118/18</w:t>
      </w:r>
      <w:r w:rsidR="009D19AC" w:rsidRPr="003D66DC">
        <w:rPr>
          <w:rFonts w:eastAsia="Calibri" w:cstheme="minorHAnsi"/>
          <w:sz w:val="24"/>
          <w:szCs w:val="24"/>
        </w:rPr>
        <w:t xml:space="preserve">, </w:t>
      </w:r>
      <w:r w:rsidR="00D66184" w:rsidRPr="003D66DC">
        <w:rPr>
          <w:rFonts w:eastAsia="Calibri" w:cstheme="minorHAnsi"/>
          <w:sz w:val="24"/>
          <w:szCs w:val="24"/>
        </w:rPr>
        <w:t>3</w:t>
      </w:r>
      <w:r w:rsidR="009D19AC" w:rsidRPr="003D66DC">
        <w:rPr>
          <w:rFonts w:eastAsia="Calibri" w:cstheme="minorHAnsi"/>
          <w:sz w:val="24"/>
          <w:szCs w:val="24"/>
        </w:rPr>
        <w:t>1/20, 20/21</w:t>
      </w:r>
      <w:r w:rsidR="004205C9">
        <w:rPr>
          <w:rFonts w:eastAsia="Calibri" w:cstheme="minorHAnsi"/>
          <w:sz w:val="24"/>
          <w:szCs w:val="24"/>
        </w:rPr>
        <w:t>, 114/22</w:t>
      </w:r>
      <w:r w:rsidRPr="003D66DC">
        <w:rPr>
          <w:rFonts w:eastAsia="Calibri" w:cstheme="minorHAnsi"/>
          <w:sz w:val="24"/>
          <w:szCs w:val="24"/>
        </w:rPr>
        <w:t>). Jedan primjerak Operativnog plana, pravna osoba iz članka 1. ove Odluke dostavit će Općini</w:t>
      </w:r>
      <w:r w:rsidR="008C4DE9" w:rsidRPr="003D66DC">
        <w:rPr>
          <w:rFonts w:eastAsia="Calibri" w:cstheme="minorHAnsi"/>
          <w:sz w:val="24"/>
          <w:szCs w:val="24"/>
        </w:rPr>
        <w:t xml:space="preserve"> </w:t>
      </w:r>
      <w:r w:rsidR="003D66DC" w:rsidRPr="003D66DC">
        <w:rPr>
          <w:rFonts w:eastAsia="Calibri" w:cstheme="minorHAnsi"/>
          <w:sz w:val="24"/>
          <w:szCs w:val="24"/>
        </w:rPr>
        <w:t>Belica</w:t>
      </w:r>
      <w:r w:rsidRPr="003D66DC">
        <w:rPr>
          <w:rFonts w:eastAsia="Calibri" w:cstheme="minorHAnsi"/>
          <w:sz w:val="24"/>
          <w:szCs w:val="24"/>
        </w:rPr>
        <w:t>.</w:t>
      </w:r>
    </w:p>
    <w:p w14:paraId="79E113DF" w14:textId="77777777" w:rsidR="00410FEC" w:rsidRPr="003D66DC" w:rsidRDefault="00410FEC" w:rsidP="00C006F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bCs/>
          <w:sz w:val="24"/>
          <w:szCs w:val="24"/>
          <w:highlight w:val="yellow"/>
        </w:rPr>
      </w:pPr>
    </w:p>
    <w:p w14:paraId="4AC445A0" w14:textId="77777777" w:rsidR="009F20AB" w:rsidRPr="003D66DC" w:rsidRDefault="009F20AB" w:rsidP="00C006FC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Članak </w:t>
      </w:r>
      <w:r w:rsidR="00410FEC" w:rsidRPr="003D66DC">
        <w:rPr>
          <w:rFonts w:eastAsia="Calibri" w:cstheme="minorHAnsi"/>
          <w:b/>
          <w:bCs/>
          <w:sz w:val="24"/>
          <w:szCs w:val="24"/>
        </w:rPr>
        <w:t>5.</w:t>
      </w:r>
    </w:p>
    <w:p w14:paraId="0682174D" w14:textId="39F86DF1" w:rsidR="00C20BAA" w:rsidRDefault="009F20AB" w:rsidP="003D66D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  <w:r w:rsidRPr="003D66DC">
        <w:rPr>
          <w:rFonts w:eastAsia="Calibri" w:cstheme="minorHAnsi"/>
          <w:bCs/>
          <w:sz w:val="24"/>
          <w:szCs w:val="24"/>
        </w:rPr>
        <w:t xml:space="preserve">Stupanjem na snagu ove Odluke prestaje važiti </w:t>
      </w:r>
      <w:r w:rsidR="003D66DC" w:rsidRPr="003D66DC">
        <w:rPr>
          <w:rFonts w:eastAsia="Calibri" w:cstheme="minorHAnsi"/>
          <w:sz w:val="24"/>
          <w:szCs w:val="24"/>
        </w:rPr>
        <w:t>Odluka o određivanju pravnih osoba od interesa za sustav civilne zaštite Opći</w:t>
      </w:r>
      <w:r w:rsidR="001A4FCE">
        <w:rPr>
          <w:rFonts w:eastAsia="Calibri" w:cstheme="minorHAnsi"/>
          <w:sz w:val="24"/>
          <w:szCs w:val="24"/>
        </w:rPr>
        <w:t>ne Belica (KLASA: 810-01/21-01/6, URBROJ: 2109/3-02-21-04, Belica, od 16. prosinca 2021.</w:t>
      </w:r>
      <w:r w:rsidR="003D66DC" w:rsidRPr="003D66DC">
        <w:rPr>
          <w:rFonts w:eastAsia="Calibri" w:cstheme="minorHAnsi"/>
          <w:sz w:val="24"/>
          <w:szCs w:val="24"/>
        </w:rPr>
        <w:t xml:space="preserve">). </w:t>
      </w:r>
    </w:p>
    <w:p w14:paraId="158A2E83" w14:textId="77777777" w:rsidR="003D66DC" w:rsidRPr="003D66DC" w:rsidRDefault="003D66DC" w:rsidP="003D66D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sz w:val="24"/>
          <w:szCs w:val="24"/>
        </w:rPr>
      </w:pPr>
    </w:p>
    <w:p w14:paraId="47C49680" w14:textId="77777777" w:rsidR="009F20AB" w:rsidRPr="003D66DC" w:rsidRDefault="009F20AB" w:rsidP="00C006FC">
      <w:pPr>
        <w:autoSpaceDE w:val="0"/>
        <w:autoSpaceDN w:val="0"/>
        <w:adjustRightInd w:val="0"/>
        <w:spacing w:after="12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Članak </w:t>
      </w:r>
      <w:r w:rsidR="00410FEC" w:rsidRPr="003D66DC">
        <w:rPr>
          <w:rFonts w:eastAsia="Calibri" w:cstheme="minorHAnsi"/>
          <w:b/>
          <w:bCs/>
          <w:sz w:val="24"/>
          <w:szCs w:val="24"/>
        </w:rPr>
        <w:t>6</w:t>
      </w:r>
      <w:r w:rsidRPr="003D66DC">
        <w:rPr>
          <w:rFonts w:eastAsia="Calibri" w:cstheme="minorHAnsi"/>
          <w:b/>
          <w:bCs/>
          <w:sz w:val="24"/>
          <w:szCs w:val="24"/>
        </w:rPr>
        <w:t>.</w:t>
      </w:r>
    </w:p>
    <w:p w14:paraId="5BCE88CF" w14:textId="395FA10A" w:rsidR="009F20AB" w:rsidRPr="003D66DC" w:rsidRDefault="009F20AB" w:rsidP="00C006FC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Cs/>
          <w:sz w:val="24"/>
          <w:szCs w:val="24"/>
        </w:rPr>
        <w:t xml:space="preserve">Ova Odluka stupa na snagu </w:t>
      </w:r>
      <w:r w:rsidR="00FE0914" w:rsidRPr="003D66DC">
        <w:rPr>
          <w:rFonts w:eastAsia="Calibri" w:cstheme="minorHAnsi"/>
          <w:bCs/>
          <w:sz w:val="24"/>
          <w:szCs w:val="24"/>
        </w:rPr>
        <w:t xml:space="preserve">osmog dana od dana objave u </w:t>
      </w:r>
      <w:r w:rsidR="00EE651E" w:rsidRPr="003D66DC">
        <w:rPr>
          <w:rFonts w:eastAsia="Calibri" w:cstheme="minorHAnsi"/>
          <w:sz w:val="24"/>
          <w:szCs w:val="24"/>
          <w:lang w:eastAsia="hr-HR"/>
        </w:rPr>
        <w:t>„Službenom glasni</w:t>
      </w:r>
      <w:r w:rsidR="008C4DE9" w:rsidRPr="003D66DC">
        <w:rPr>
          <w:rFonts w:eastAsia="Calibri" w:cstheme="minorHAnsi"/>
          <w:sz w:val="24"/>
          <w:szCs w:val="24"/>
          <w:lang w:eastAsia="hr-HR"/>
        </w:rPr>
        <w:t xml:space="preserve">ku </w:t>
      </w:r>
      <w:r w:rsidR="003D66DC" w:rsidRPr="003D66DC">
        <w:rPr>
          <w:rFonts w:eastAsia="Calibri" w:cstheme="minorHAnsi"/>
          <w:sz w:val="24"/>
          <w:szCs w:val="24"/>
          <w:lang w:eastAsia="hr-HR"/>
        </w:rPr>
        <w:t>Međimurske</w:t>
      </w:r>
      <w:r w:rsidR="008C4DE9" w:rsidRPr="003D66DC">
        <w:rPr>
          <w:rFonts w:eastAsia="Calibri" w:cstheme="minorHAnsi"/>
          <w:sz w:val="24"/>
          <w:szCs w:val="24"/>
          <w:lang w:eastAsia="hr-HR"/>
        </w:rPr>
        <w:t xml:space="preserve"> županije</w:t>
      </w:r>
      <w:r w:rsidR="00EE651E" w:rsidRPr="003D66DC">
        <w:rPr>
          <w:rFonts w:eastAsia="Calibri" w:cstheme="minorHAnsi"/>
          <w:sz w:val="24"/>
          <w:szCs w:val="24"/>
          <w:lang w:eastAsia="hr-HR"/>
        </w:rPr>
        <w:t>“.</w:t>
      </w:r>
    </w:p>
    <w:p w14:paraId="1D636503" w14:textId="77777777" w:rsidR="009F20AB" w:rsidRPr="003D66DC" w:rsidRDefault="009F20AB" w:rsidP="00C006FC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0926E894" w14:textId="77777777" w:rsidR="00EE651E" w:rsidRPr="003D66DC" w:rsidRDefault="009F20AB" w:rsidP="00C006FC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                                                   </w:t>
      </w:r>
      <w:r w:rsidR="00AE2D82" w:rsidRPr="003D66DC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6D049BD6" w14:textId="77777777" w:rsidR="008C4DE9" w:rsidRPr="003D66DC" w:rsidRDefault="008C4DE9" w:rsidP="001D1A3D">
      <w:pPr>
        <w:autoSpaceDE w:val="0"/>
        <w:autoSpaceDN w:val="0"/>
        <w:adjustRightInd w:val="0"/>
        <w:spacing w:after="0"/>
        <w:rPr>
          <w:rFonts w:eastAsia="Calibri" w:cstheme="minorHAnsi"/>
          <w:sz w:val="24"/>
          <w:szCs w:val="24"/>
        </w:rPr>
      </w:pPr>
    </w:p>
    <w:p w14:paraId="0A9E8681" w14:textId="25F47123" w:rsidR="001A4FCE" w:rsidRDefault="001A4FCE" w:rsidP="001A4FCE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</w:t>
      </w:r>
      <w:r w:rsidR="001D1A3D">
        <w:rPr>
          <w:rFonts w:eastAsia="Calibri" w:cstheme="minorHAnsi"/>
          <w:sz w:val="24"/>
          <w:szCs w:val="24"/>
        </w:rPr>
        <w:tab/>
      </w:r>
      <w:r w:rsidR="001D1A3D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PREDSJEDN</w:t>
      </w:r>
      <w:r w:rsidR="001D1A3D">
        <w:rPr>
          <w:rFonts w:eastAsia="Calibri" w:cstheme="minorHAnsi"/>
          <w:sz w:val="24"/>
          <w:szCs w:val="24"/>
        </w:rPr>
        <w:t>ICA OPĆINSKOG VIJEĆA</w:t>
      </w:r>
    </w:p>
    <w:p w14:paraId="55C2B0CA" w14:textId="2FE15553" w:rsidR="001D1A3D" w:rsidRDefault="001D1A3D" w:rsidP="001A4FCE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                                          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Jelena Krznar</w:t>
      </w:r>
    </w:p>
    <w:p w14:paraId="4D7F488B" w14:textId="77777777" w:rsidR="008C4DE9" w:rsidRPr="003D66DC" w:rsidRDefault="008C4DE9" w:rsidP="008C4DE9">
      <w:pPr>
        <w:autoSpaceDE w:val="0"/>
        <w:autoSpaceDN w:val="0"/>
        <w:adjustRightInd w:val="0"/>
        <w:spacing w:after="0"/>
        <w:jc w:val="right"/>
        <w:rPr>
          <w:rFonts w:eastAsia="Calibri" w:cstheme="minorHAnsi"/>
          <w:b/>
          <w:bCs/>
          <w:sz w:val="24"/>
          <w:szCs w:val="24"/>
        </w:rPr>
      </w:pPr>
    </w:p>
    <w:p w14:paraId="270ED0B8" w14:textId="77777777" w:rsidR="00E57E66" w:rsidRPr="003D66DC" w:rsidRDefault="00E57E66" w:rsidP="008C4DE9">
      <w:pPr>
        <w:autoSpaceDE w:val="0"/>
        <w:autoSpaceDN w:val="0"/>
        <w:adjustRightInd w:val="0"/>
        <w:spacing w:after="0"/>
        <w:jc w:val="right"/>
        <w:rPr>
          <w:rFonts w:eastAsia="Calibri" w:cstheme="minorHAnsi"/>
          <w:b/>
          <w:bCs/>
        </w:rPr>
      </w:pPr>
      <w:r w:rsidRPr="003D66DC">
        <w:rPr>
          <w:rFonts w:eastAsia="Calibri" w:cstheme="minorHAnsi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3E414E99" w14:textId="413D3546" w:rsidR="009F20AB" w:rsidRPr="00432A7A" w:rsidRDefault="009F20AB" w:rsidP="00432A7A">
      <w:pPr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</w:rPr>
      </w:pPr>
      <w:r w:rsidRPr="003D66DC">
        <w:rPr>
          <w:rFonts w:eastAsia="Calibri" w:cstheme="minorHAnsi"/>
          <w:b/>
          <w:bCs/>
        </w:rPr>
        <w:tab/>
        <w:t xml:space="preserve">                                  </w:t>
      </w:r>
      <w:r w:rsidRPr="003D66DC">
        <w:rPr>
          <w:rFonts w:eastAsia="Calibri" w:cstheme="minorHAnsi"/>
          <w:b/>
          <w:bCs/>
        </w:rPr>
        <w:tab/>
      </w:r>
      <w:r w:rsidRPr="003D66DC">
        <w:rPr>
          <w:rFonts w:eastAsia="Calibri" w:cstheme="minorHAnsi"/>
          <w:b/>
          <w:bCs/>
        </w:rPr>
        <w:tab/>
      </w:r>
      <w:r w:rsidRPr="003D66DC">
        <w:rPr>
          <w:rFonts w:eastAsia="Calibri" w:cstheme="minorHAnsi"/>
          <w:b/>
          <w:bCs/>
        </w:rPr>
        <w:tab/>
      </w:r>
    </w:p>
    <w:p w14:paraId="6A711C38" w14:textId="77777777" w:rsidR="009F20AB" w:rsidRPr="003D66DC" w:rsidRDefault="009F20AB" w:rsidP="00C006FC">
      <w:pPr>
        <w:spacing w:after="0"/>
        <w:jc w:val="center"/>
        <w:rPr>
          <w:rFonts w:eastAsia="Times New Roman" w:cstheme="minorHAnsi"/>
          <w:iCs/>
          <w:sz w:val="24"/>
          <w:szCs w:val="24"/>
          <w:lang w:eastAsia="hr-HR"/>
        </w:rPr>
      </w:pPr>
    </w:p>
    <w:p w14:paraId="10548BFB" w14:textId="77777777" w:rsidR="005F7C7E" w:rsidRPr="003D66DC" w:rsidRDefault="005F7C7E" w:rsidP="00C006FC">
      <w:pPr>
        <w:rPr>
          <w:rFonts w:cstheme="minorHAnsi"/>
          <w:highlight w:val="yellow"/>
        </w:rPr>
      </w:pPr>
    </w:p>
    <w:p w14:paraId="168AC46C" w14:textId="77777777" w:rsidR="004753DE" w:rsidRPr="003D66DC" w:rsidRDefault="004753DE" w:rsidP="00C006FC">
      <w:pPr>
        <w:rPr>
          <w:rFonts w:cstheme="minorHAnsi"/>
          <w:highlight w:val="yellow"/>
        </w:rPr>
      </w:pPr>
    </w:p>
    <w:p w14:paraId="22F651F8" w14:textId="77777777" w:rsidR="004753DE" w:rsidRPr="003D66DC" w:rsidRDefault="004753DE" w:rsidP="00C006FC">
      <w:pPr>
        <w:rPr>
          <w:rFonts w:cstheme="minorHAnsi"/>
          <w:highlight w:val="yellow"/>
        </w:rPr>
        <w:sectPr w:rsidR="004753DE" w:rsidRPr="003D66DC" w:rsidSect="00292EB8">
          <w:footerReference w:type="default" r:id="rId8"/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14:paraId="5EB3537C" w14:textId="77777777" w:rsidR="004753DE" w:rsidRPr="006D089A" w:rsidRDefault="002541A0" w:rsidP="00C006FC">
      <w:pPr>
        <w:rPr>
          <w:rFonts w:cstheme="minorHAnsi"/>
          <w:b/>
          <w:bCs/>
          <w:sz w:val="24"/>
          <w:szCs w:val="24"/>
        </w:rPr>
      </w:pPr>
      <w:r w:rsidRPr="006D089A">
        <w:rPr>
          <w:rFonts w:cstheme="minorHAnsi"/>
          <w:b/>
          <w:bCs/>
          <w:sz w:val="24"/>
          <w:szCs w:val="24"/>
        </w:rPr>
        <w:lastRenderedPageBreak/>
        <w:t>PRILOG I.</w:t>
      </w:r>
    </w:p>
    <w:p w14:paraId="2096A553" w14:textId="77777777" w:rsidR="00506393" w:rsidRPr="006D089A" w:rsidRDefault="00506393" w:rsidP="00506393">
      <w:pPr>
        <w:pStyle w:val="Opisslike"/>
        <w:keepNext/>
        <w:spacing w:after="0"/>
        <w:rPr>
          <w:color w:val="auto"/>
          <w:sz w:val="20"/>
          <w:szCs w:val="20"/>
        </w:rPr>
      </w:pPr>
      <w:r w:rsidRPr="006D089A">
        <w:rPr>
          <w:color w:val="auto"/>
          <w:sz w:val="20"/>
          <w:szCs w:val="20"/>
        </w:rPr>
        <w:t xml:space="preserve">Tablica </w:t>
      </w:r>
      <w:r w:rsidRPr="006D089A">
        <w:rPr>
          <w:color w:val="auto"/>
          <w:sz w:val="20"/>
          <w:szCs w:val="20"/>
        </w:rPr>
        <w:fldChar w:fldCharType="begin"/>
      </w:r>
      <w:r w:rsidRPr="006D089A">
        <w:rPr>
          <w:color w:val="auto"/>
          <w:sz w:val="20"/>
          <w:szCs w:val="20"/>
        </w:rPr>
        <w:instrText xml:space="preserve"> SEQ Tablica \* ARABIC </w:instrText>
      </w:r>
      <w:r w:rsidRPr="006D089A">
        <w:rPr>
          <w:color w:val="auto"/>
          <w:sz w:val="20"/>
          <w:szCs w:val="20"/>
        </w:rPr>
        <w:fldChar w:fldCharType="separate"/>
      </w:r>
      <w:r w:rsidRPr="006D089A">
        <w:rPr>
          <w:noProof/>
          <w:color w:val="auto"/>
          <w:sz w:val="20"/>
          <w:szCs w:val="20"/>
        </w:rPr>
        <w:t>1</w:t>
      </w:r>
      <w:r w:rsidRPr="006D089A">
        <w:rPr>
          <w:color w:val="auto"/>
          <w:sz w:val="20"/>
          <w:szCs w:val="20"/>
        </w:rPr>
        <w:fldChar w:fldCharType="end"/>
      </w:r>
      <w:r w:rsidRPr="006D089A">
        <w:rPr>
          <w:color w:val="auto"/>
          <w:sz w:val="20"/>
          <w:szCs w:val="20"/>
        </w:rPr>
        <w:t>. Kapaciteti pravnih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577"/>
        <w:gridCol w:w="5225"/>
      </w:tblGrid>
      <w:tr w:rsidR="00506393" w:rsidRPr="006D089A" w14:paraId="1CE0500A" w14:textId="77777777" w:rsidTr="006D089A">
        <w:trPr>
          <w:trHeight w:val="539"/>
        </w:trPr>
        <w:tc>
          <w:tcPr>
            <w:tcW w:w="2260" w:type="dxa"/>
            <w:vAlign w:val="center"/>
          </w:tcPr>
          <w:p w14:paraId="4E511C7F" w14:textId="77777777" w:rsidR="00506393" w:rsidRPr="006D089A" w:rsidRDefault="00506393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PRAVNA OSOBA</w:t>
            </w:r>
          </w:p>
        </w:tc>
        <w:tc>
          <w:tcPr>
            <w:tcW w:w="1577" w:type="dxa"/>
            <w:vAlign w:val="center"/>
          </w:tcPr>
          <w:p w14:paraId="6B0E5C5B" w14:textId="77777777" w:rsidR="00506393" w:rsidRPr="005B2A05" w:rsidRDefault="00C20BAA" w:rsidP="005063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B2A0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POPUNJENOST LJUDSTVOM</w:t>
            </w:r>
          </w:p>
          <w:p w14:paraId="18BF0895" w14:textId="49EB0A10" w:rsidR="004147B6" w:rsidRPr="006D089A" w:rsidRDefault="004147B6" w:rsidP="0050639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6E55EE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hr-HR"/>
              </w:rPr>
              <w:t>(BROJ LJUDI POTREBAN ZA UPRAVLJANJE RASPOLOŽIVOM MAŠINERIJOM)</w:t>
            </w:r>
          </w:p>
        </w:tc>
        <w:tc>
          <w:tcPr>
            <w:tcW w:w="5225" w:type="dxa"/>
            <w:vAlign w:val="center"/>
          </w:tcPr>
          <w:p w14:paraId="227E9296" w14:textId="77777777" w:rsidR="00506393" w:rsidRPr="005B2A05" w:rsidRDefault="00506393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B2A05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MATERIJALNO-TEHNIČKA SREDSTVA</w:t>
            </w:r>
          </w:p>
          <w:p w14:paraId="73B90ACD" w14:textId="489FB8B3" w:rsidR="004147B6" w:rsidRPr="006D089A" w:rsidRDefault="004147B6" w:rsidP="00B9473E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6E55EE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hr-HR"/>
              </w:rPr>
              <w:t>(POPIS RASPOLOŽIVE MAŠINERIJE</w:t>
            </w:r>
            <w:r w:rsidR="006D089A" w:rsidRPr="006E55EE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hr-HR"/>
              </w:rPr>
              <w:t xml:space="preserve"> – BAGERI, TRAKTORI, KAMIONI I SL.</w:t>
            </w:r>
            <w:r w:rsidRPr="006E55EE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hr-HR"/>
              </w:rPr>
              <w:t>)</w:t>
            </w:r>
          </w:p>
        </w:tc>
      </w:tr>
      <w:tr w:rsidR="00506393" w:rsidRPr="006D089A" w14:paraId="4824C4D2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11E758A3" w14:textId="77777777" w:rsidR="00FE0914" w:rsidRPr="006D089A" w:rsidRDefault="009D1660" w:rsidP="005063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Tegra d.o.o.</w:t>
            </w:r>
          </w:p>
          <w:p w14:paraId="480A0A72" w14:textId="77777777" w:rsidR="009D1660" w:rsidRPr="006D089A" w:rsidRDefault="009D1660" w:rsidP="005063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Mihovljanska</w:t>
            </w:r>
            <w:proofErr w:type="spellEnd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70,</w:t>
            </w:r>
          </w:p>
          <w:p w14:paraId="01F49B1B" w14:textId="3F3EE550" w:rsidR="009D1660" w:rsidRPr="006D089A" w:rsidRDefault="009D1660" w:rsidP="0050639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1577" w:type="dxa"/>
            <w:vAlign w:val="center"/>
          </w:tcPr>
          <w:p w14:paraId="1FEF1614" w14:textId="4C2D429B" w:rsidR="00506393" w:rsidRPr="006D089A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611E2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225" w:type="dxa"/>
            <w:vAlign w:val="center"/>
          </w:tcPr>
          <w:p w14:paraId="77E32DDB" w14:textId="77777777" w:rsidR="00611E22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15 kamiona</w:t>
            </w:r>
          </w:p>
          <w:p w14:paraId="61632F8E" w14:textId="77777777" w:rsidR="00611E22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8 bagera</w:t>
            </w:r>
          </w:p>
          <w:p w14:paraId="35244450" w14:textId="3EEE7BE2" w:rsidR="00611E22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 xml:space="preserve">5 </w:t>
            </w:r>
            <w:proofErr w:type="spellStart"/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kombinirk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i</w:t>
            </w:r>
            <w:proofErr w:type="spellEnd"/>
          </w:p>
          <w:p w14:paraId="4B5D6FDA" w14:textId="77777777" w:rsidR="00611E22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5 utovarivača</w:t>
            </w:r>
          </w:p>
          <w:p w14:paraId="5A98E046" w14:textId="77777777" w:rsidR="00611E22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 xml:space="preserve">1 </w:t>
            </w:r>
            <w:proofErr w:type="spellStart"/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buldozer</w:t>
            </w:r>
            <w:proofErr w:type="spellEnd"/>
          </w:p>
          <w:p w14:paraId="322ECABF" w14:textId="63661FB5" w:rsidR="00FE0914" w:rsidRPr="00611E22" w:rsidRDefault="00611E22" w:rsidP="00432A7A">
            <w:pPr>
              <w:spacing w:after="0" w:line="240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 xml:space="preserve">2 </w:t>
            </w:r>
            <w:proofErr w:type="spellStart"/>
            <w:r w:rsidRPr="00611E22">
              <w:rPr>
                <w:rFonts w:ascii="Calibri" w:eastAsia="Calibri" w:hAnsi="Calibri" w:cs="Times New Roman"/>
                <w:sz w:val="18"/>
                <w:szCs w:val="18"/>
              </w:rPr>
              <w:t>grejder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proofErr w:type="spellEnd"/>
          </w:p>
        </w:tc>
      </w:tr>
      <w:tr w:rsidR="006D089A" w:rsidRPr="006D089A" w14:paraId="2F3F65AF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4EE82144" w14:textId="1C68E2F4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Međimurje graditeljstvo d.o.o. Zagrebačka 42a,</w:t>
            </w:r>
          </w:p>
          <w:p w14:paraId="43AE0618" w14:textId="11C87622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1577" w:type="dxa"/>
            <w:vAlign w:val="center"/>
          </w:tcPr>
          <w:p w14:paraId="062C9F83" w14:textId="094D73F4" w:rsidR="006D089A" w:rsidRPr="006D089A" w:rsidRDefault="000110DE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225" w:type="dxa"/>
            <w:vAlign w:val="center"/>
          </w:tcPr>
          <w:p w14:paraId="1DFE19BF" w14:textId="77777777" w:rsidR="000110DE" w:rsidRPr="000110DE" w:rsidRDefault="000110DE" w:rsidP="000110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Kamion sa kranom Iveco </w:t>
            </w:r>
            <w:proofErr w:type="spellStart"/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Eurocargo</w:t>
            </w:r>
            <w:proofErr w:type="spellEnd"/>
          </w:p>
          <w:p w14:paraId="382E71E7" w14:textId="77777777" w:rsidR="000110DE" w:rsidRPr="000110DE" w:rsidRDefault="000110DE" w:rsidP="000110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JCB 3CX kombinirani radni stroj</w:t>
            </w:r>
          </w:p>
          <w:p w14:paraId="68D489A0" w14:textId="77777777" w:rsidR="000110DE" w:rsidRPr="000110DE" w:rsidRDefault="000110DE" w:rsidP="000110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JCB 175W jaružalo na kotačima</w:t>
            </w:r>
          </w:p>
          <w:p w14:paraId="78F0216E" w14:textId="3CB0AFBE" w:rsidR="006D089A" w:rsidRPr="006D089A" w:rsidRDefault="000110DE" w:rsidP="000110D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proofErr w:type="spellStart"/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Autodizalica</w:t>
            </w:r>
            <w:proofErr w:type="spellEnd"/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Liebherr</w:t>
            </w:r>
            <w:proofErr w:type="spellEnd"/>
            <w:r w:rsidRPr="000110D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55t</w:t>
            </w:r>
          </w:p>
        </w:tc>
      </w:tr>
      <w:tr w:rsidR="006D089A" w:rsidRPr="006D089A" w14:paraId="7084226C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13AFA28B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GKP Pre-kom d.o.o.</w:t>
            </w:r>
          </w:p>
          <w:p w14:paraId="2A7CAE46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Hrupine</w:t>
            </w:r>
            <w:proofErr w:type="spellEnd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7b,</w:t>
            </w:r>
          </w:p>
          <w:p w14:paraId="71854299" w14:textId="7F9B597F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40 323 Prelog</w:t>
            </w:r>
          </w:p>
        </w:tc>
        <w:tc>
          <w:tcPr>
            <w:tcW w:w="1577" w:type="dxa"/>
            <w:vAlign w:val="center"/>
          </w:tcPr>
          <w:p w14:paraId="2058CF36" w14:textId="37F34724" w:rsidR="006D089A" w:rsidRPr="006D089A" w:rsidRDefault="00ED40CC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D40C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5225" w:type="dxa"/>
            <w:vAlign w:val="center"/>
          </w:tcPr>
          <w:p w14:paraId="16E1A032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Man/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Haller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255 GC</w:t>
            </w:r>
          </w:p>
          <w:p w14:paraId="68CB63EC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Man/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Haller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656 FK</w:t>
            </w:r>
          </w:p>
          <w:p w14:paraId="5DC532B1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Mercedes ČK 244 IO</w:t>
            </w:r>
          </w:p>
          <w:p w14:paraId="7136A7F5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Iveco ČK 861 IZ</w:t>
            </w:r>
          </w:p>
          <w:p w14:paraId="58D66547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Iveco s kranom ČK 862 IZ</w:t>
            </w:r>
          </w:p>
          <w:p w14:paraId="33F837A0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Scania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Stummer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883 KU</w:t>
            </w:r>
          </w:p>
          <w:p w14:paraId="547ABF01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Iveco/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Zoeller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280 JL</w:t>
            </w:r>
          </w:p>
          <w:p w14:paraId="03FE66F4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Fuso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Coseco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270 JR</w:t>
            </w:r>
          </w:p>
          <w:p w14:paraId="51C04D18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Volvo/Faun ČK 215 KA</w:t>
            </w:r>
          </w:p>
          <w:p w14:paraId="595A833C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Volvo/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Stummer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642 KD</w:t>
            </w:r>
          </w:p>
          <w:p w14:paraId="006975C2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Volvo/Faun ČK 343 KP</w:t>
            </w:r>
          </w:p>
          <w:p w14:paraId="68D74899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Smećar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Volvo/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Stummer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344 KP</w:t>
            </w:r>
          </w:p>
          <w:p w14:paraId="26090D78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Kombi s kranom Iveco ČK 245 IO</w:t>
            </w:r>
          </w:p>
          <w:p w14:paraId="44568E6F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Kombi Ford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Transit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383 GU</w:t>
            </w:r>
          </w:p>
          <w:p w14:paraId="47A309FF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Kombi Opel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Movano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451 KR</w:t>
            </w:r>
          </w:p>
          <w:p w14:paraId="54C35506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Kombi Fiat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Duvato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886 HO</w:t>
            </w:r>
          </w:p>
          <w:p w14:paraId="64A1BBC4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JCB teleskopski utovarivač ČK 676 JD</w:t>
            </w:r>
          </w:p>
          <w:p w14:paraId="2BAD4052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Utovarivač JCB 4X ČK 977 JC</w:t>
            </w:r>
          </w:p>
          <w:p w14:paraId="308955C5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Utovarivač JCB ČK 904 IT</w:t>
            </w:r>
          </w:p>
          <w:p w14:paraId="1FAC2116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New Holland teleskopski utovarivač ČK 350 JS</w:t>
            </w:r>
          </w:p>
          <w:p w14:paraId="297E1D83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Wilibald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drobilica </w:t>
            </w:r>
          </w:p>
          <w:p w14:paraId="663F003B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Traktor New Holland ČK 994 GS</w:t>
            </w:r>
          </w:p>
          <w:p w14:paraId="19F8C8E1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Traktor New Holland ČK 211 FM</w:t>
            </w:r>
          </w:p>
          <w:p w14:paraId="783F135C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Traktor New Holland ČK 903 IT</w:t>
            </w:r>
          </w:p>
          <w:p w14:paraId="26D6B665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Kombi Mercedes ČK 517 DU</w:t>
            </w:r>
          </w:p>
          <w:p w14:paraId="162011D7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Kombi Fiat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Ducato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257 HU</w:t>
            </w:r>
          </w:p>
          <w:p w14:paraId="67593414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Kombi Peugeot ČK 256 JR</w:t>
            </w:r>
          </w:p>
          <w:p w14:paraId="642FCE56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Kombi Volkswagen ČK 338 JL</w:t>
            </w:r>
          </w:p>
          <w:p w14:paraId="190BA8BD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Prikolica traktorska 10t ČK 905 IT</w:t>
            </w:r>
          </w:p>
          <w:p w14:paraId="6F5518EC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Prikolica traktorska 8t ČK 454 KM</w:t>
            </w:r>
          </w:p>
          <w:p w14:paraId="2EAA13C4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IVECO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autodizalica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729 JJ</w:t>
            </w:r>
          </w:p>
          <w:p w14:paraId="4DC50DC2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Čistilica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Timan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939 HS</w:t>
            </w:r>
          </w:p>
          <w:p w14:paraId="1BADB73A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Cisterna </w:t>
            </w:r>
          </w:p>
          <w:p w14:paraId="725AE730" w14:textId="77777777" w:rsidR="00ED40CC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Pogrebno vozilo Volkswagen ČK 356 IE</w:t>
            </w:r>
          </w:p>
          <w:p w14:paraId="0A120630" w14:textId="24640258" w:rsidR="001A4FCE" w:rsidRPr="006D089A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Pogrebno vozilo Mercedes Vito ČK 810 JL</w:t>
            </w:r>
          </w:p>
        </w:tc>
      </w:tr>
      <w:tr w:rsidR="006D089A" w:rsidRPr="006D089A" w14:paraId="2DF5707B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7E2AB4E7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Međimurje – plin d.o.o.</w:t>
            </w:r>
          </w:p>
          <w:p w14:paraId="7A063E5E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Obrtnička 4,</w:t>
            </w:r>
          </w:p>
          <w:p w14:paraId="2C587503" w14:textId="44139EBC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1577" w:type="dxa"/>
            <w:vAlign w:val="center"/>
          </w:tcPr>
          <w:p w14:paraId="588DB98C" w14:textId="1F567B26" w:rsidR="006D089A" w:rsidRPr="00F86358" w:rsidRDefault="00F86358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863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25" w:type="dxa"/>
            <w:vAlign w:val="center"/>
          </w:tcPr>
          <w:p w14:paraId="12DACEFC" w14:textId="77777777" w:rsidR="00F86358" w:rsidRPr="00F86358" w:rsidRDefault="00F86358" w:rsidP="00F863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863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Teretno vozilo Ford </w:t>
            </w:r>
            <w:proofErr w:type="spellStart"/>
            <w:r w:rsidRPr="00F863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Transit</w:t>
            </w:r>
            <w:proofErr w:type="spellEnd"/>
            <w:r w:rsidRPr="00F863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ČK 604-HJ</w:t>
            </w:r>
          </w:p>
          <w:p w14:paraId="5014184F" w14:textId="6F4354BD" w:rsidR="006D089A" w:rsidRPr="00F86358" w:rsidRDefault="00F86358" w:rsidP="00F863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8635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Pumpa za ispumpavanje vode</w:t>
            </w:r>
          </w:p>
        </w:tc>
      </w:tr>
      <w:tr w:rsidR="006D089A" w:rsidRPr="006D089A" w14:paraId="67975AA0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51CD4257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C25DB14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C1FFD97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38E78A6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F5EEF14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3E50EFAB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D1D6B2B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DC09F9D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5557FDE" w14:textId="77777777" w:rsidR="00611E22" w:rsidRDefault="00611E22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348D119" w14:textId="61B845AA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Hidrotehnika d.o.o.</w:t>
            </w:r>
          </w:p>
          <w:p w14:paraId="3BE8FA19" w14:textId="34B47FC4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Radnička 1A, Savska Ves</w:t>
            </w:r>
          </w:p>
        </w:tc>
        <w:tc>
          <w:tcPr>
            <w:tcW w:w="1577" w:type="dxa"/>
            <w:vAlign w:val="center"/>
          </w:tcPr>
          <w:p w14:paraId="47E79C34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77099D7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B39BAAA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A972C51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A9E4396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34E28F4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355A5A5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DB5F539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86B0E5A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766EC93" w14:textId="77777777" w:rsidR="00611E22" w:rsidRDefault="00611E22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73CF5BA2" w14:textId="1E128437" w:rsidR="006D089A" w:rsidRPr="006D089A" w:rsidRDefault="00ED40CC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D40C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225" w:type="dxa"/>
            <w:vAlign w:val="center"/>
          </w:tcPr>
          <w:p w14:paraId="367B60DC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Iveco MP380E44H kiper – 2 sjedala</w:t>
            </w:r>
          </w:p>
          <w:p w14:paraId="363FBA88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Iveco/dizalica MP380T38 kiper – 2 sjedala</w:t>
            </w:r>
          </w:p>
          <w:p w14:paraId="45E3B3D8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Iveco AD260T44 kiper – 2 sjedala</w:t>
            </w:r>
          </w:p>
          <w:p w14:paraId="4B774766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Iveco AD260T44 kiper – 2 sjedala</w:t>
            </w:r>
          </w:p>
          <w:p w14:paraId="39FAFD68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Man TGS26.440 kiper – 2 sjedala</w:t>
            </w:r>
          </w:p>
          <w:p w14:paraId="6CD84117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Man TGS26.470 kiper – 2 sjedala</w:t>
            </w:r>
          </w:p>
          <w:p w14:paraId="3F46060B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Man TGS26.470 kiper – 2 sjedala</w:t>
            </w:r>
          </w:p>
          <w:p w14:paraId="7C62A30B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Bager Volvo gusjeničar EC 210 CL</w:t>
            </w:r>
          </w:p>
          <w:p w14:paraId="6F15CF09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Bager Volvo gusjeničar 180 D</w:t>
            </w:r>
          </w:p>
          <w:p w14:paraId="32B477CB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Bager O&amp;K gusjeničar RH 6,5</w:t>
            </w:r>
          </w:p>
          <w:p w14:paraId="50647366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Bager Volvo gusjeničar EC 220 DL</w:t>
            </w:r>
          </w:p>
          <w:p w14:paraId="38ABE2ED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Bager Volvo gusjeničar EC 220 DL</w:t>
            </w:r>
          </w:p>
          <w:p w14:paraId="352D73E4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Bager </w:t>
            </w: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Takeuchi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TB 290-2</w:t>
            </w:r>
          </w:p>
          <w:p w14:paraId="2BC3CAD8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Buldozer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CAT D6K2 XL</w:t>
            </w:r>
          </w:p>
          <w:p w14:paraId="11499238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Valjak Volvo SD 115</w:t>
            </w:r>
          </w:p>
          <w:p w14:paraId="4E7B2856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Kombinirka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Volvo BL 71 (</w:t>
            </w: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točkaš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  <w:p w14:paraId="65C75BB5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Kombinirka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JCB 4CX (</w:t>
            </w: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točkaš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  <w:p w14:paraId="2C16213F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Kombinirka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JCB 4CX (</w:t>
            </w:r>
            <w:proofErr w:type="spellStart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točkaš</w:t>
            </w:r>
            <w:proofErr w:type="spellEnd"/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  <w:p w14:paraId="68063657" w14:textId="77777777" w:rsidR="00ED40CC" w:rsidRPr="00ED40CC" w:rsidRDefault="00ED40CC" w:rsidP="00ED40C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Traktor</w:t>
            </w:r>
          </w:p>
          <w:p w14:paraId="74FB4BC9" w14:textId="515F9A3F" w:rsidR="006D089A" w:rsidRPr="006D089A" w:rsidRDefault="00ED40CC" w:rsidP="00ED40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ED40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Traktor duga ruka</w:t>
            </w:r>
          </w:p>
        </w:tc>
      </w:tr>
      <w:tr w:rsidR="006D089A" w:rsidRPr="006D089A" w14:paraId="29AF9716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66423E04" w14:textId="39094DCA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 xml:space="preserve">Dodlek - </w:t>
            </w:r>
            <w:proofErr w:type="spellStart"/>
            <w:r w:rsidR="00E2663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</w:t>
            </w: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gro</w:t>
            </w:r>
            <w:proofErr w:type="spellEnd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  <w:p w14:paraId="4F2CD652" w14:textId="5DE91270" w:rsidR="006D089A" w:rsidRPr="006D089A" w:rsidRDefault="004205C9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Li</w:t>
            </w:r>
            <w:r w:rsidR="006D089A"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povke</w:t>
            </w:r>
            <w:proofErr w:type="spellEnd"/>
            <w:r w:rsidR="006D089A"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6, 40 319 Belica</w:t>
            </w:r>
          </w:p>
        </w:tc>
        <w:tc>
          <w:tcPr>
            <w:tcW w:w="1577" w:type="dxa"/>
            <w:vAlign w:val="center"/>
          </w:tcPr>
          <w:p w14:paraId="0626E740" w14:textId="5162DC55" w:rsidR="006D089A" w:rsidRPr="008E0BE6" w:rsidRDefault="008E0BE6" w:rsidP="006D08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25" w:type="dxa"/>
            <w:vAlign w:val="center"/>
          </w:tcPr>
          <w:p w14:paraId="672D64F8" w14:textId="77777777" w:rsidR="006D089A" w:rsidRPr="008E0BE6" w:rsidRDefault="001A4FCE" w:rsidP="001A4F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TRAKTOR – 4 KOMADA</w:t>
            </w:r>
          </w:p>
          <w:p w14:paraId="40A72029" w14:textId="5A69DE95" w:rsidR="001A4FCE" w:rsidRPr="008E0BE6" w:rsidRDefault="001A4FCE" w:rsidP="001A4F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KAMION – </w:t>
            </w:r>
            <w:r w:rsidR="008E0BE6"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  <w:r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KOMAD</w:t>
            </w:r>
          </w:p>
          <w:p w14:paraId="1D824577" w14:textId="28079C83" w:rsidR="001A4FCE" w:rsidRPr="008E0BE6" w:rsidRDefault="001A4FCE" w:rsidP="001A4FC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E0BE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PRIKOLICA – 3 KOMADA</w:t>
            </w:r>
          </w:p>
        </w:tc>
      </w:tr>
      <w:tr w:rsidR="006D089A" w:rsidRPr="006D089A" w14:paraId="70AB2C8D" w14:textId="77777777" w:rsidTr="006D089A">
        <w:trPr>
          <w:trHeight w:val="70"/>
        </w:trPr>
        <w:tc>
          <w:tcPr>
            <w:tcW w:w="2260" w:type="dxa"/>
            <w:vAlign w:val="center"/>
          </w:tcPr>
          <w:p w14:paraId="139EF02B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Međimurske vode d.o.o.</w:t>
            </w:r>
          </w:p>
          <w:p w14:paraId="43AF6E95" w14:textId="7777777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Matice hrvatske 10, </w:t>
            </w:r>
          </w:p>
          <w:p w14:paraId="5043EAF4" w14:textId="6BAC71E4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1577" w:type="dxa"/>
            <w:vAlign w:val="center"/>
          </w:tcPr>
          <w:p w14:paraId="589962D0" w14:textId="5C696F39" w:rsidR="006D089A" w:rsidRPr="006D089A" w:rsidRDefault="00E26638" w:rsidP="00432A7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851124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Voditelji,</w:t>
            </w:r>
            <w:r w:rsidR="00432A7A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51124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poslovođe, građevinski radnici (do 6 osoba)</w:t>
            </w:r>
          </w:p>
        </w:tc>
        <w:tc>
          <w:tcPr>
            <w:tcW w:w="5225" w:type="dxa"/>
            <w:vAlign w:val="center"/>
          </w:tcPr>
          <w:p w14:paraId="5B544FD6" w14:textId="77777777" w:rsidR="00E26638" w:rsidRPr="00851124" w:rsidRDefault="00E26638" w:rsidP="00E2663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51124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Teretno vozilo (kamion) – 1 kom</w:t>
            </w:r>
          </w:p>
          <w:p w14:paraId="4C87A998" w14:textId="77777777" w:rsidR="00E26638" w:rsidRPr="00851124" w:rsidRDefault="00E26638" w:rsidP="00E2663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S</w:t>
            </w:r>
            <w:r w:rsidRPr="00851124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troj za zemljane radove – 1 kom</w:t>
            </w:r>
          </w:p>
          <w:p w14:paraId="0F70AD0B" w14:textId="0B8218CB" w:rsidR="001A4FCE" w:rsidRPr="006D089A" w:rsidRDefault="00E26638" w:rsidP="00E2663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M</w:t>
            </w:r>
            <w:r w:rsidRPr="00851124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otorna crpka za vodu – 1 kom</w:t>
            </w:r>
          </w:p>
        </w:tc>
      </w:tr>
    </w:tbl>
    <w:p w14:paraId="0FB3DCC9" w14:textId="77777777" w:rsidR="00432A7A" w:rsidRDefault="00432A7A" w:rsidP="00506393">
      <w:pPr>
        <w:pStyle w:val="Opisslike"/>
        <w:keepNext/>
        <w:spacing w:before="240" w:after="0"/>
        <w:rPr>
          <w:color w:val="auto"/>
          <w:sz w:val="20"/>
          <w:szCs w:val="20"/>
        </w:rPr>
      </w:pPr>
    </w:p>
    <w:p w14:paraId="459F9869" w14:textId="0E709293" w:rsidR="008817B7" w:rsidRPr="00A24D8C" w:rsidRDefault="008817B7" w:rsidP="00506393">
      <w:pPr>
        <w:pStyle w:val="Opisslike"/>
        <w:keepNext/>
        <w:spacing w:before="240" w:after="0"/>
        <w:rPr>
          <w:sz w:val="20"/>
          <w:szCs w:val="20"/>
        </w:rPr>
      </w:pPr>
      <w:r w:rsidRPr="00A24D8C">
        <w:rPr>
          <w:color w:val="auto"/>
          <w:sz w:val="20"/>
          <w:szCs w:val="20"/>
        </w:rPr>
        <w:t xml:space="preserve">Tablica </w:t>
      </w:r>
      <w:r w:rsidR="00E01D5A" w:rsidRPr="00A24D8C">
        <w:rPr>
          <w:color w:val="auto"/>
          <w:sz w:val="20"/>
          <w:szCs w:val="20"/>
        </w:rPr>
        <w:fldChar w:fldCharType="begin"/>
      </w:r>
      <w:r w:rsidR="00E01D5A" w:rsidRPr="00A24D8C">
        <w:rPr>
          <w:color w:val="auto"/>
          <w:sz w:val="20"/>
          <w:szCs w:val="20"/>
        </w:rPr>
        <w:instrText xml:space="preserve"> SEQ Tablica \* ARABIC </w:instrText>
      </w:r>
      <w:r w:rsidR="00E01D5A" w:rsidRPr="00A24D8C">
        <w:rPr>
          <w:color w:val="auto"/>
          <w:sz w:val="20"/>
          <w:szCs w:val="20"/>
        </w:rPr>
        <w:fldChar w:fldCharType="separate"/>
      </w:r>
      <w:r w:rsidR="00506393" w:rsidRPr="00A24D8C">
        <w:rPr>
          <w:noProof/>
          <w:color w:val="auto"/>
          <w:sz w:val="20"/>
          <w:szCs w:val="20"/>
        </w:rPr>
        <w:t>2</w:t>
      </w:r>
      <w:r w:rsidR="00E01D5A" w:rsidRPr="00A24D8C">
        <w:rPr>
          <w:noProof/>
          <w:color w:val="auto"/>
          <w:sz w:val="20"/>
          <w:szCs w:val="20"/>
        </w:rPr>
        <w:fldChar w:fldCharType="end"/>
      </w:r>
      <w:r w:rsidRPr="00A24D8C">
        <w:rPr>
          <w:color w:val="auto"/>
          <w:sz w:val="20"/>
          <w:szCs w:val="20"/>
        </w:rPr>
        <w:t>.</w:t>
      </w:r>
      <w:r w:rsidR="00506393" w:rsidRPr="00A24D8C">
        <w:rPr>
          <w:color w:val="auto"/>
          <w:sz w:val="20"/>
          <w:szCs w:val="20"/>
        </w:rPr>
        <w:t xml:space="preserve"> Zadaće pravnih osoba u sustavu civilne zaštite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111"/>
        <w:gridCol w:w="2688"/>
      </w:tblGrid>
      <w:tr w:rsidR="00506393" w:rsidRPr="00A24D8C" w14:paraId="64755CAC" w14:textId="77777777" w:rsidTr="006D089A">
        <w:trPr>
          <w:trHeight w:val="539"/>
        </w:trPr>
        <w:tc>
          <w:tcPr>
            <w:tcW w:w="2263" w:type="dxa"/>
            <w:vAlign w:val="center"/>
          </w:tcPr>
          <w:p w14:paraId="16A6D21C" w14:textId="77777777" w:rsidR="00506393" w:rsidRPr="00A24D8C" w:rsidRDefault="00506393" w:rsidP="00832C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PRAVNA OSOBA</w:t>
            </w:r>
          </w:p>
        </w:tc>
        <w:tc>
          <w:tcPr>
            <w:tcW w:w="4111" w:type="dxa"/>
            <w:vAlign w:val="center"/>
          </w:tcPr>
          <w:p w14:paraId="18D7271C" w14:textId="77777777" w:rsidR="00506393" w:rsidRPr="00A24D8C" w:rsidRDefault="00506393" w:rsidP="0050639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UGROZA</w:t>
            </w:r>
          </w:p>
        </w:tc>
        <w:tc>
          <w:tcPr>
            <w:tcW w:w="2688" w:type="dxa"/>
            <w:vAlign w:val="center"/>
          </w:tcPr>
          <w:p w14:paraId="110413B9" w14:textId="77777777" w:rsidR="00506393" w:rsidRPr="00A24D8C" w:rsidRDefault="00506393" w:rsidP="00832CC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MJERE CIVILNE ZAŠTITE</w:t>
            </w:r>
          </w:p>
        </w:tc>
      </w:tr>
      <w:tr w:rsidR="00D37A57" w:rsidRPr="00A24D8C" w14:paraId="43FB5ECE" w14:textId="77777777" w:rsidTr="006D089A">
        <w:trPr>
          <w:trHeight w:val="26"/>
        </w:trPr>
        <w:tc>
          <w:tcPr>
            <w:tcW w:w="2263" w:type="dxa"/>
            <w:vMerge w:val="restart"/>
            <w:vAlign w:val="center"/>
          </w:tcPr>
          <w:p w14:paraId="33A0267A" w14:textId="77777777" w:rsidR="00A24D8C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Tegra d.o.o.</w:t>
            </w:r>
          </w:p>
          <w:p w14:paraId="21F0F615" w14:textId="77777777" w:rsidR="00A24D8C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Mihovljanska</w:t>
            </w:r>
            <w:proofErr w:type="spellEnd"/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70,</w:t>
            </w:r>
          </w:p>
          <w:p w14:paraId="073D6B2A" w14:textId="341D3C5A" w:rsidR="00D37A57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4F004" w14:textId="2E6ABB54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2688" w:type="dxa"/>
            <w:vMerge w:val="restart"/>
            <w:vAlign w:val="center"/>
          </w:tcPr>
          <w:p w14:paraId="21B8A76A" w14:textId="34120C5A" w:rsidR="00D37A57" w:rsidRPr="00A24D8C" w:rsidRDefault="00A24D8C" w:rsidP="00A24D8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 ostali radovi iz područja </w:t>
            </w:r>
            <w:r w:rsid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djelovanja</w:t>
            </w:r>
          </w:p>
        </w:tc>
      </w:tr>
      <w:tr w:rsidR="00D37A57" w:rsidRPr="00A24D8C" w14:paraId="4328954B" w14:textId="77777777" w:rsidTr="006D089A">
        <w:trPr>
          <w:trHeight w:val="26"/>
        </w:trPr>
        <w:tc>
          <w:tcPr>
            <w:tcW w:w="2263" w:type="dxa"/>
            <w:vMerge/>
            <w:vAlign w:val="center"/>
          </w:tcPr>
          <w:p w14:paraId="1D70E1C0" w14:textId="77777777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13F38" w14:textId="4FA1510B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Merge/>
            <w:vAlign w:val="center"/>
          </w:tcPr>
          <w:p w14:paraId="75331138" w14:textId="77777777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A24D8C" w:rsidRPr="00A24D8C" w14:paraId="6F1E6600" w14:textId="77777777" w:rsidTr="006D089A">
        <w:trPr>
          <w:trHeight w:val="70"/>
        </w:trPr>
        <w:tc>
          <w:tcPr>
            <w:tcW w:w="2263" w:type="dxa"/>
            <w:vMerge w:val="restart"/>
            <w:vAlign w:val="center"/>
          </w:tcPr>
          <w:p w14:paraId="1A037FBC" w14:textId="77777777" w:rsidR="00A24D8C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Međimurje graditeljstvo d.o.o. </w:t>
            </w:r>
          </w:p>
          <w:p w14:paraId="1347FF8E" w14:textId="77777777" w:rsidR="00A24D8C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Zagrebačka 42a,</w:t>
            </w:r>
          </w:p>
          <w:p w14:paraId="15ABE550" w14:textId="4C239D2A" w:rsidR="00A24D8C" w:rsidRPr="00A24D8C" w:rsidRDefault="00A24D8C" w:rsidP="00A24D8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4111" w:type="dxa"/>
            <w:vAlign w:val="center"/>
          </w:tcPr>
          <w:p w14:paraId="330C215F" w14:textId="77777777" w:rsidR="00A24D8C" w:rsidRPr="00A24D8C" w:rsidRDefault="00A24D8C" w:rsidP="00D37A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EVP – Vjetar </w:t>
            </w:r>
          </w:p>
          <w:p w14:paraId="7E88D818" w14:textId="7368F7D9" w:rsidR="00A24D8C" w:rsidRPr="00A24D8C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(kretanje zračnih masa općenito)</w:t>
            </w:r>
          </w:p>
        </w:tc>
        <w:tc>
          <w:tcPr>
            <w:tcW w:w="2688" w:type="dxa"/>
            <w:vMerge w:val="restart"/>
            <w:vAlign w:val="center"/>
          </w:tcPr>
          <w:p w14:paraId="72B2205A" w14:textId="7C58A895" w:rsidR="00A24D8C" w:rsidRPr="00A24D8C" w:rsidRDefault="00A24D8C" w:rsidP="00D37A57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  <w:r w:rsid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 ostali radovi iz područja djelovanja</w:t>
            </w:r>
          </w:p>
          <w:p w14:paraId="62D70D19" w14:textId="6CB54392" w:rsidR="00A24D8C" w:rsidRPr="00A24D8C" w:rsidRDefault="00A24D8C" w:rsidP="00A24D8C">
            <w:pPr>
              <w:pStyle w:val="Odlomakpopisa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37A57" w:rsidRPr="00A24D8C" w14:paraId="37E3E4E8" w14:textId="77777777" w:rsidTr="006D089A">
        <w:trPr>
          <w:trHeight w:val="26"/>
        </w:trPr>
        <w:tc>
          <w:tcPr>
            <w:tcW w:w="2263" w:type="dxa"/>
            <w:vMerge/>
            <w:vAlign w:val="center"/>
          </w:tcPr>
          <w:p w14:paraId="584FC509" w14:textId="77777777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6C157" w14:textId="563C758C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2688" w:type="dxa"/>
            <w:vMerge/>
            <w:vAlign w:val="center"/>
          </w:tcPr>
          <w:p w14:paraId="4073DCA1" w14:textId="77777777" w:rsidR="00D37A57" w:rsidRPr="00A24D8C" w:rsidRDefault="00D37A57" w:rsidP="00D37A5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37A57" w:rsidRPr="003D66DC" w14:paraId="499F2944" w14:textId="77777777" w:rsidTr="006D089A">
        <w:trPr>
          <w:trHeight w:val="70"/>
        </w:trPr>
        <w:tc>
          <w:tcPr>
            <w:tcW w:w="2263" w:type="dxa"/>
            <w:vMerge/>
            <w:vAlign w:val="center"/>
          </w:tcPr>
          <w:p w14:paraId="3CD158A5" w14:textId="77777777" w:rsidR="00D37A57" w:rsidRPr="003D66D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28CE7" w14:textId="68765CE4" w:rsidR="00D37A57" w:rsidRPr="003D66DC" w:rsidRDefault="00D37A57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A24D8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Merge/>
            <w:vAlign w:val="center"/>
          </w:tcPr>
          <w:p w14:paraId="02246764" w14:textId="77777777" w:rsidR="00D37A57" w:rsidRPr="003D66DC" w:rsidRDefault="00D37A57" w:rsidP="00D37A5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A24D8C" w:rsidRPr="003D66DC" w14:paraId="0DDD11B8" w14:textId="77777777" w:rsidTr="006D089A">
        <w:trPr>
          <w:trHeight w:val="1010"/>
        </w:trPr>
        <w:tc>
          <w:tcPr>
            <w:tcW w:w="2263" w:type="dxa"/>
            <w:vAlign w:val="center"/>
          </w:tcPr>
          <w:p w14:paraId="2EFF8975" w14:textId="77777777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GKP Pre-kom d.o.o.</w:t>
            </w:r>
          </w:p>
          <w:p w14:paraId="1C492399" w14:textId="77777777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Hrupine</w:t>
            </w:r>
            <w:proofErr w:type="spellEnd"/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7b,</w:t>
            </w:r>
          </w:p>
          <w:p w14:paraId="02F6CCA1" w14:textId="3CE7731B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40 323 Prelog</w:t>
            </w:r>
          </w:p>
        </w:tc>
        <w:tc>
          <w:tcPr>
            <w:tcW w:w="4111" w:type="dxa"/>
            <w:vAlign w:val="center"/>
          </w:tcPr>
          <w:p w14:paraId="4562BD00" w14:textId="77777777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EVP – Vjetar </w:t>
            </w:r>
          </w:p>
          <w:p w14:paraId="77F978F2" w14:textId="77777777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(kretanje zračnih masa općenito)</w:t>
            </w:r>
          </w:p>
          <w:p w14:paraId="38A1D4D9" w14:textId="77777777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EVP – Kiša (padaline)</w:t>
            </w:r>
          </w:p>
          <w:p w14:paraId="336F6944" w14:textId="77777777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EVP – Tuča (padaline)</w:t>
            </w:r>
          </w:p>
          <w:p w14:paraId="542626C6" w14:textId="77777777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  <w:p w14:paraId="5114EBEB" w14:textId="56AA684C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Align w:val="center"/>
          </w:tcPr>
          <w:p w14:paraId="45902F6A" w14:textId="364ECB02" w:rsidR="00A24D8C" w:rsidRPr="00541788" w:rsidRDefault="00A24D8C" w:rsidP="00D37A57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  <w:r w:rsidR="00541788"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 ostali radovi iz područja djelovanja</w:t>
            </w:r>
          </w:p>
          <w:p w14:paraId="2AAB6F64" w14:textId="00EE2ECE" w:rsidR="00A24D8C" w:rsidRPr="00541788" w:rsidRDefault="00A24D8C" w:rsidP="00A24D8C">
            <w:pPr>
              <w:spacing w:after="0" w:line="240" w:lineRule="auto"/>
              <w:ind w:left="36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24D8C" w:rsidRPr="003D66DC" w14:paraId="4772760F" w14:textId="77777777" w:rsidTr="006D089A">
        <w:trPr>
          <w:trHeight w:val="70"/>
        </w:trPr>
        <w:tc>
          <w:tcPr>
            <w:tcW w:w="2263" w:type="dxa"/>
            <w:vAlign w:val="center"/>
          </w:tcPr>
          <w:p w14:paraId="05F9E24F" w14:textId="77777777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Međimurje – plin d.o.o.</w:t>
            </w:r>
          </w:p>
          <w:p w14:paraId="5E6BA96B" w14:textId="77777777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Obrtnička 4,</w:t>
            </w:r>
          </w:p>
          <w:p w14:paraId="652799CC" w14:textId="634F5AF7" w:rsidR="00A24D8C" w:rsidRPr="00541788" w:rsidRDefault="00A24D8C" w:rsidP="00A24D8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B441F85" w14:textId="08F750E5" w:rsidR="00A24D8C" w:rsidRPr="00541788" w:rsidRDefault="00A24D8C" w:rsidP="00D37A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Align w:val="center"/>
          </w:tcPr>
          <w:p w14:paraId="3F7A072F" w14:textId="6A235586" w:rsidR="00A24D8C" w:rsidRPr="00541788" w:rsidRDefault="00A24D8C" w:rsidP="00A24D8C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</w:t>
            </w:r>
            <w:r w:rsidR="00541788"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 ostali radovi iz područja djelovanja</w:t>
            </w:r>
          </w:p>
        </w:tc>
      </w:tr>
      <w:tr w:rsidR="004147B6" w:rsidRPr="003D66DC" w14:paraId="1F2DCC70" w14:textId="77777777" w:rsidTr="006D089A">
        <w:trPr>
          <w:trHeight w:val="26"/>
        </w:trPr>
        <w:tc>
          <w:tcPr>
            <w:tcW w:w="2263" w:type="dxa"/>
            <w:vMerge w:val="restart"/>
            <w:vAlign w:val="center"/>
          </w:tcPr>
          <w:p w14:paraId="684986E1" w14:textId="77777777" w:rsidR="00541788" w:rsidRPr="00541788" w:rsidRDefault="00541788" w:rsidP="005417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Hidrotehnika d.o.o.</w:t>
            </w:r>
          </w:p>
          <w:p w14:paraId="20BD3BE8" w14:textId="67C850CF" w:rsidR="004147B6" w:rsidRPr="00541788" w:rsidRDefault="00541788" w:rsidP="0054178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Radnička 1A, Savska Ves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FF0E0" w14:textId="146307FF" w:rsidR="004147B6" w:rsidRPr="00541788" w:rsidRDefault="00541788" w:rsidP="00D37A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2688" w:type="dxa"/>
            <w:vMerge w:val="restart"/>
            <w:vAlign w:val="center"/>
          </w:tcPr>
          <w:p w14:paraId="76B880B0" w14:textId="71A8E52A" w:rsidR="004147B6" w:rsidRPr="00541788" w:rsidRDefault="00541788" w:rsidP="00541788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 i ostali radovi iz područja djelovanja</w:t>
            </w:r>
          </w:p>
        </w:tc>
      </w:tr>
      <w:tr w:rsidR="00541788" w:rsidRPr="003D66DC" w14:paraId="3139860B" w14:textId="77777777" w:rsidTr="006D089A">
        <w:trPr>
          <w:trHeight w:val="70"/>
        </w:trPr>
        <w:tc>
          <w:tcPr>
            <w:tcW w:w="2263" w:type="dxa"/>
            <w:vMerge/>
            <w:vAlign w:val="center"/>
          </w:tcPr>
          <w:p w14:paraId="3B0898C3" w14:textId="77777777" w:rsidR="00541788" w:rsidRPr="003D66DC" w:rsidRDefault="00541788" w:rsidP="00D37A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3D953E5" w14:textId="4F2FDAE3" w:rsidR="00541788" w:rsidRPr="003D66DC" w:rsidRDefault="00541788" w:rsidP="00D37A5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Merge/>
            <w:vAlign w:val="center"/>
          </w:tcPr>
          <w:p w14:paraId="537456FA" w14:textId="77777777" w:rsidR="00541788" w:rsidRPr="003D66DC" w:rsidRDefault="00541788" w:rsidP="00D37A5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6D089A" w:rsidRPr="003D66DC" w14:paraId="489A2D1B" w14:textId="77777777" w:rsidTr="006D089A">
        <w:trPr>
          <w:trHeight w:val="26"/>
        </w:trPr>
        <w:tc>
          <w:tcPr>
            <w:tcW w:w="2263" w:type="dxa"/>
            <w:vMerge w:val="restart"/>
            <w:vAlign w:val="center"/>
          </w:tcPr>
          <w:p w14:paraId="27902CAB" w14:textId="4B8B1D17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Dodlek - </w:t>
            </w:r>
            <w:proofErr w:type="spellStart"/>
            <w:r w:rsidR="005B2A0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</w:t>
            </w: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gro</w:t>
            </w:r>
            <w:proofErr w:type="spellEnd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d.o.o.</w:t>
            </w:r>
          </w:p>
          <w:p w14:paraId="610E69AC" w14:textId="047A3EDD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</w:t>
            </w:r>
            <w:r w:rsidR="005B2A0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</w:t>
            </w: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povke</w:t>
            </w:r>
            <w:proofErr w:type="spellEnd"/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6, 40 319 Belica</w:t>
            </w:r>
          </w:p>
          <w:p w14:paraId="6BBD9A4B" w14:textId="52CE04BF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63D51572" w14:textId="736AFB0C" w:rsidR="006D089A" w:rsidRPr="006D089A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Poplave izazvane izlijevanjem kopnenih vodenih tijela</w:t>
            </w:r>
          </w:p>
        </w:tc>
        <w:tc>
          <w:tcPr>
            <w:tcW w:w="2688" w:type="dxa"/>
            <w:vMerge w:val="restart"/>
            <w:vAlign w:val="center"/>
          </w:tcPr>
          <w:p w14:paraId="00A4AD54" w14:textId="59E1EFEE" w:rsidR="006D089A" w:rsidRPr="006D089A" w:rsidRDefault="006D089A" w:rsidP="006D089A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6D08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asanacija terena, ispomoć s teškom mehanizacijom</w:t>
            </w:r>
          </w:p>
        </w:tc>
      </w:tr>
      <w:tr w:rsidR="006D089A" w:rsidRPr="003D66DC" w14:paraId="7FE5EE26" w14:textId="77777777" w:rsidTr="006D089A">
        <w:trPr>
          <w:trHeight w:val="70"/>
        </w:trPr>
        <w:tc>
          <w:tcPr>
            <w:tcW w:w="2263" w:type="dxa"/>
            <w:vMerge/>
            <w:vAlign w:val="center"/>
          </w:tcPr>
          <w:p w14:paraId="5DC14A7C" w14:textId="77777777" w:rsidR="006D089A" w:rsidRPr="003D66DC" w:rsidRDefault="006D089A" w:rsidP="006D089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B536F01" w14:textId="6A2DF15F" w:rsidR="006D089A" w:rsidRPr="003D66DC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Merge/>
            <w:vAlign w:val="center"/>
          </w:tcPr>
          <w:p w14:paraId="2AD67226" w14:textId="77777777" w:rsidR="006D089A" w:rsidRPr="003D66DC" w:rsidRDefault="006D089A" w:rsidP="006D089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</w:tr>
      <w:tr w:rsidR="006D089A" w:rsidRPr="003D66DC" w14:paraId="47504ECA" w14:textId="77777777" w:rsidTr="006D089A">
        <w:trPr>
          <w:trHeight w:val="70"/>
        </w:trPr>
        <w:tc>
          <w:tcPr>
            <w:tcW w:w="2263" w:type="dxa"/>
            <w:vMerge w:val="restart"/>
            <w:vAlign w:val="center"/>
          </w:tcPr>
          <w:p w14:paraId="4498FC83" w14:textId="77777777" w:rsidR="006D089A" w:rsidRPr="00541788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Međimurske vode d.o.o.</w:t>
            </w:r>
          </w:p>
          <w:p w14:paraId="3C1C015C" w14:textId="77777777" w:rsidR="006D089A" w:rsidRPr="00541788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 xml:space="preserve">Matice hrvatske 10, </w:t>
            </w:r>
          </w:p>
          <w:p w14:paraId="604E1727" w14:textId="196D031C" w:rsidR="006D089A" w:rsidRPr="00541788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40 000 Čakovec</w:t>
            </w:r>
          </w:p>
        </w:tc>
        <w:tc>
          <w:tcPr>
            <w:tcW w:w="4111" w:type="dxa"/>
            <w:vAlign w:val="center"/>
          </w:tcPr>
          <w:p w14:paraId="2EDB2E5A" w14:textId="017BC798" w:rsidR="006D089A" w:rsidRPr="00541788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 xml:space="preserve">Poplave izazvane izlijevanjem kopnenih </w:t>
            </w: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vodenih tijela</w:t>
            </w:r>
          </w:p>
        </w:tc>
        <w:tc>
          <w:tcPr>
            <w:tcW w:w="2688" w:type="dxa"/>
            <w:vMerge w:val="restart"/>
            <w:vAlign w:val="center"/>
          </w:tcPr>
          <w:p w14:paraId="4D74DEB5" w14:textId="42EA1CD8" w:rsidR="006D089A" w:rsidRPr="00541788" w:rsidRDefault="006D089A" w:rsidP="006D089A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asanacija terena i </w:t>
            </w:r>
            <w:r w:rsidRPr="0054178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ostali radovi iz područja djelovanja</w:t>
            </w:r>
          </w:p>
          <w:p w14:paraId="298DFDDA" w14:textId="299C9044" w:rsidR="006D089A" w:rsidRPr="00541788" w:rsidRDefault="006D089A" w:rsidP="006D089A">
            <w:pPr>
              <w:pStyle w:val="Odlomakpopisa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D089A" w:rsidRPr="00C85200" w14:paraId="6E4094BC" w14:textId="77777777" w:rsidTr="006D089A"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05D6BE52" w14:textId="77777777" w:rsidR="006D089A" w:rsidRPr="003D66DC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0091D" w14:textId="04AE8FF1" w:rsidR="006D089A" w:rsidRPr="003D66DC" w:rsidRDefault="006D089A" w:rsidP="006D089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541788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Potres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vAlign w:val="center"/>
          </w:tcPr>
          <w:p w14:paraId="0B7A4F4B" w14:textId="77777777" w:rsidR="006D089A" w:rsidRPr="003D66DC" w:rsidRDefault="006D089A" w:rsidP="006D089A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eastAsia="Calibri" w:cstheme="minorHAns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C78F425" w14:textId="77777777" w:rsidR="002541A0" w:rsidRDefault="002541A0" w:rsidP="00D9449E">
      <w:pPr>
        <w:rPr>
          <w:rFonts w:cstheme="minorHAnsi"/>
        </w:rPr>
      </w:pPr>
    </w:p>
    <w:sectPr w:rsidR="002541A0" w:rsidSect="00292EB8"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F76C" w14:textId="77777777" w:rsidR="006D0EF8" w:rsidRDefault="006D0EF8" w:rsidP="0020669A">
      <w:pPr>
        <w:spacing w:after="0" w:line="240" w:lineRule="auto"/>
      </w:pPr>
      <w:r>
        <w:separator/>
      </w:r>
    </w:p>
  </w:endnote>
  <w:endnote w:type="continuationSeparator" w:id="0">
    <w:p w14:paraId="155A676E" w14:textId="77777777" w:rsidR="006D0EF8" w:rsidRDefault="006D0EF8" w:rsidP="0020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52C" w14:textId="2D89C221" w:rsidR="0020669A" w:rsidRDefault="0020669A">
    <w:pPr>
      <w:pStyle w:val="Podnoje"/>
      <w:jc w:val="center"/>
    </w:pPr>
  </w:p>
  <w:p w14:paraId="6224C82F" w14:textId="77777777" w:rsidR="0020669A" w:rsidRDefault="002066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81C8" w14:textId="77777777" w:rsidR="006D0EF8" w:rsidRDefault="006D0EF8" w:rsidP="0020669A">
      <w:pPr>
        <w:spacing w:after="0" w:line="240" w:lineRule="auto"/>
      </w:pPr>
      <w:r>
        <w:separator/>
      </w:r>
    </w:p>
  </w:footnote>
  <w:footnote w:type="continuationSeparator" w:id="0">
    <w:p w14:paraId="7C210B7F" w14:textId="77777777" w:rsidR="006D0EF8" w:rsidRDefault="006D0EF8" w:rsidP="0020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6C6"/>
    <w:multiLevelType w:val="hybridMultilevel"/>
    <w:tmpl w:val="4D982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2164"/>
    <w:multiLevelType w:val="hybridMultilevel"/>
    <w:tmpl w:val="A5F66B68"/>
    <w:lvl w:ilvl="0" w:tplc="946C5E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1803"/>
    <w:multiLevelType w:val="hybridMultilevel"/>
    <w:tmpl w:val="49C206B6"/>
    <w:lvl w:ilvl="0" w:tplc="B1266B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3CF6"/>
    <w:multiLevelType w:val="multilevel"/>
    <w:tmpl w:val="CAF01634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."/>
      <w:lvlJc w:val="left"/>
      <w:pPr>
        <w:ind w:left="2016" w:hanging="720"/>
      </w:pPr>
      <w:rPr>
        <w:rFonts w:hint="default"/>
        <w:b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isLgl/>
      <w:lvlText w:val="%1.%2.%3.%4."/>
      <w:lvlJc w:val="left"/>
      <w:pPr>
        <w:ind w:left="4968" w:hanging="1080"/>
      </w:pPr>
      <w:rPr>
        <w:rFonts w:hint="default"/>
        <w:b/>
        <w:color w:val="auto"/>
        <w:u w:val="single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isLgl/>
      <w:lvlText w:val="%1.%2.%3.%4.%5.%6."/>
      <w:lvlJc w:val="left"/>
      <w:pPr>
        <w:ind w:left="7920" w:hanging="1440"/>
      </w:pPr>
      <w:rPr>
        <w:rFonts w:hint="default"/>
        <w:b/>
        <w:color w:val="auto"/>
        <w:u w:val="single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0872" w:hanging="1800"/>
      </w:pPr>
      <w:rPr>
        <w:rFonts w:hint="default"/>
        <w:b/>
        <w:color w:val="auto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hint="default"/>
        <w:b/>
        <w:color w:val="auto"/>
        <w:u w:val="single"/>
      </w:rPr>
    </w:lvl>
  </w:abstractNum>
  <w:abstractNum w:abstractNumId="4" w15:restartNumberingAfterBreak="0">
    <w:nsid w:val="200F256F"/>
    <w:multiLevelType w:val="multilevel"/>
    <w:tmpl w:val="6D92F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2B6AE9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A0760"/>
    <w:multiLevelType w:val="hybridMultilevel"/>
    <w:tmpl w:val="D1D68760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024D"/>
    <w:multiLevelType w:val="hybridMultilevel"/>
    <w:tmpl w:val="F470F40C"/>
    <w:lvl w:ilvl="0" w:tplc="C7D48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4AF6"/>
    <w:multiLevelType w:val="hybridMultilevel"/>
    <w:tmpl w:val="EF88D4F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3ACC"/>
    <w:multiLevelType w:val="hybridMultilevel"/>
    <w:tmpl w:val="DDC0C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B10D8"/>
    <w:multiLevelType w:val="hybridMultilevel"/>
    <w:tmpl w:val="6B68FF00"/>
    <w:lvl w:ilvl="0" w:tplc="3496E2AA">
      <w:start w:val="1"/>
      <w:numFmt w:val="bullet"/>
      <w:pStyle w:val="Bull1"/>
      <w:lvlText w:val=""/>
      <w:lvlJc w:val="left"/>
      <w:pPr>
        <w:tabs>
          <w:tab w:val="num" w:pos="-113"/>
        </w:tabs>
        <w:ind w:left="454" w:hanging="454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2" w15:restartNumberingAfterBreak="0">
    <w:nsid w:val="37B56115"/>
    <w:multiLevelType w:val="hybridMultilevel"/>
    <w:tmpl w:val="18D4FB6A"/>
    <w:lvl w:ilvl="0" w:tplc="64989C7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95491"/>
    <w:multiLevelType w:val="multilevel"/>
    <w:tmpl w:val="C9262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2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45016F4E"/>
    <w:multiLevelType w:val="hybridMultilevel"/>
    <w:tmpl w:val="8DEAC912"/>
    <w:lvl w:ilvl="0" w:tplc="A85EC20C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D715CC"/>
    <w:multiLevelType w:val="hybridMultilevel"/>
    <w:tmpl w:val="EB7A6DE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C0C6E"/>
    <w:multiLevelType w:val="hybridMultilevel"/>
    <w:tmpl w:val="C51093B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862CF"/>
    <w:multiLevelType w:val="hybridMultilevel"/>
    <w:tmpl w:val="A17812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B1A0B"/>
    <w:multiLevelType w:val="hybridMultilevel"/>
    <w:tmpl w:val="A07AEDE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D4333"/>
    <w:multiLevelType w:val="hybridMultilevel"/>
    <w:tmpl w:val="356E2FD6"/>
    <w:lvl w:ilvl="0" w:tplc="ABE05B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544D550E"/>
    <w:multiLevelType w:val="hybridMultilevel"/>
    <w:tmpl w:val="3D147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E6C5D"/>
    <w:multiLevelType w:val="hybridMultilevel"/>
    <w:tmpl w:val="12721F36"/>
    <w:lvl w:ilvl="0" w:tplc="7756C1EA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2" w15:restartNumberingAfterBreak="0">
    <w:nsid w:val="7F204CA0"/>
    <w:multiLevelType w:val="hybridMultilevel"/>
    <w:tmpl w:val="D400BE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64373">
    <w:abstractNumId w:val="11"/>
  </w:num>
  <w:num w:numId="2" w16cid:durableId="698050271">
    <w:abstractNumId w:val="13"/>
  </w:num>
  <w:num w:numId="3" w16cid:durableId="376054377">
    <w:abstractNumId w:val="13"/>
  </w:num>
  <w:num w:numId="4" w16cid:durableId="90854407">
    <w:abstractNumId w:val="4"/>
  </w:num>
  <w:num w:numId="5" w16cid:durableId="751662436">
    <w:abstractNumId w:val="11"/>
  </w:num>
  <w:num w:numId="6" w16cid:durableId="592475165">
    <w:abstractNumId w:val="13"/>
  </w:num>
  <w:num w:numId="7" w16cid:durableId="2002462596">
    <w:abstractNumId w:val="13"/>
  </w:num>
  <w:num w:numId="8" w16cid:durableId="1648823404">
    <w:abstractNumId w:val="4"/>
  </w:num>
  <w:num w:numId="9" w16cid:durableId="1887646595">
    <w:abstractNumId w:val="3"/>
  </w:num>
  <w:num w:numId="10" w16cid:durableId="1895191809">
    <w:abstractNumId w:val="13"/>
  </w:num>
  <w:num w:numId="11" w16cid:durableId="856652153">
    <w:abstractNumId w:val="3"/>
  </w:num>
  <w:num w:numId="12" w16cid:durableId="1509634657">
    <w:abstractNumId w:val="13"/>
  </w:num>
  <w:num w:numId="13" w16cid:durableId="49692972">
    <w:abstractNumId w:val="5"/>
  </w:num>
  <w:num w:numId="14" w16cid:durableId="506403204">
    <w:abstractNumId w:val="19"/>
  </w:num>
  <w:num w:numId="15" w16cid:durableId="521087763">
    <w:abstractNumId w:val="10"/>
  </w:num>
  <w:num w:numId="16" w16cid:durableId="1695888568">
    <w:abstractNumId w:val="17"/>
  </w:num>
  <w:num w:numId="17" w16cid:durableId="1387414589">
    <w:abstractNumId w:val="20"/>
  </w:num>
  <w:num w:numId="18" w16cid:durableId="114911315">
    <w:abstractNumId w:val="2"/>
  </w:num>
  <w:num w:numId="19" w16cid:durableId="890505648">
    <w:abstractNumId w:val="6"/>
  </w:num>
  <w:num w:numId="20" w16cid:durableId="1316375399">
    <w:abstractNumId w:val="7"/>
  </w:num>
  <w:num w:numId="21" w16cid:durableId="337973958">
    <w:abstractNumId w:val="12"/>
  </w:num>
  <w:num w:numId="22" w16cid:durableId="45105001">
    <w:abstractNumId w:val="9"/>
  </w:num>
  <w:num w:numId="23" w16cid:durableId="91559089">
    <w:abstractNumId w:val="0"/>
  </w:num>
  <w:num w:numId="24" w16cid:durableId="10690098">
    <w:abstractNumId w:val="21"/>
  </w:num>
  <w:num w:numId="25" w16cid:durableId="124859042">
    <w:abstractNumId w:val="18"/>
  </w:num>
  <w:num w:numId="26" w16cid:durableId="1732147981">
    <w:abstractNumId w:val="8"/>
  </w:num>
  <w:num w:numId="27" w16cid:durableId="1958561817">
    <w:abstractNumId w:val="15"/>
  </w:num>
  <w:num w:numId="28" w16cid:durableId="1118715083">
    <w:abstractNumId w:val="14"/>
  </w:num>
  <w:num w:numId="29" w16cid:durableId="92627515">
    <w:abstractNumId w:val="16"/>
  </w:num>
  <w:num w:numId="30" w16cid:durableId="1831092756">
    <w:abstractNumId w:val="22"/>
  </w:num>
  <w:num w:numId="31" w16cid:durableId="155492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0AB"/>
    <w:rsid w:val="000110DE"/>
    <w:rsid w:val="00023237"/>
    <w:rsid w:val="00027487"/>
    <w:rsid w:val="00030D48"/>
    <w:rsid w:val="00032ACB"/>
    <w:rsid w:val="0007427C"/>
    <w:rsid w:val="000770B4"/>
    <w:rsid w:val="000775B6"/>
    <w:rsid w:val="0009650B"/>
    <w:rsid w:val="000D1786"/>
    <w:rsid w:val="000D5D23"/>
    <w:rsid w:val="001105C6"/>
    <w:rsid w:val="0011167C"/>
    <w:rsid w:val="0012227B"/>
    <w:rsid w:val="001317B7"/>
    <w:rsid w:val="00135057"/>
    <w:rsid w:val="0015384E"/>
    <w:rsid w:val="001675CC"/>
    <w:rsid w:val="00176E8E"/>
    <w:rsid w:val="001875BF"/>
    <w:rsid w:val="001975EA"/>
    <w:rsid w:val="001A4FCE"/>
    <w:rsid w:val="001A7A37"/>
    <w:rsid w:val="001D1A3D"/>
    <w:rsid w:val="001F426F"/>
    <w:rsid w:val="0020669A"/>
    <w:rsid w:val="00214E96"/>
    <w:rsid w:val="00237EFA"/>
    <w:rsid w:val="002540E0"/>
    <w:rsid w:val="002541A0"/>
    <w:rsid w:val="002560B4"/>
    <w:rsid w:val="002615C5"/>
    <w:rsid w:val="00265E59"/>
    <w:rsid w:val="0027062A"/>
    <w:rsid w:val="002737EB"/>
    <w:rsid w:val="002767AE"/>
    <w:rsid w:val="00280223"/>
    <w:rsid w:val="002864A0"/>
    <w:rsid w:val="00286FD4"/>
    <w:rsid w:val="00292EB8"/>
    <w:rsid w:val="002A5182"/>
    <w:rsid w:val="003075B5"/>
    <w:rsid w:val="003704BB"/>
    <w:rsid w:val="00391EBB"/>
    <w:rsid w:val="003970D8"/>
    <w:rsid w:val="003B4D0B"/>
    <w:rsid w:val="003D66DC"/>
    <w:rsid w:val="00410FEC"/>
    <w:rsid w:val="004147B6"/>
    <w:rsid w:val="004205C9"/>
    <w:rsid w:val="00422F7A"/>
    <w:rsid w:val="00432A7A"/>
    <w:rsid w:val="004619AE"/>
    <w:rsid w:val="004753DE"/>
    <w:rsid w:val="00495FE8"/>
    <w:rsid w:val="004A3598"/>
    <w:rsid w:val="004D0A4E"/>
    <w:rsid w:val="004D70EA"/>
    <w:rsid w:val="004F464E"/>
    <w:rsid w:val="00506393"/>
    <w:rsid w:val="00507696"/>
    <w:rsid w:val="005173C4"/>
    <w:rsid w:val="00536EEA"/>
    <w:rsid w:val="00541788"/>
    <w:rsid w:val="005B2A05"/>
    <w:rsid w:val="005E227A"/>
    <w:rsid w:val="005E40DE"/>
    <w:rsid w:val="005E6BD0"/>
    <w:rsid w:val="005F7C7E"/>
    <w:rsid w:val="00611E22"/>
    <w:rsid w:val="006230BE"/>
    <w:rsid w:val="0065208F"/>
    <w:rsid w:val="00656694"/>
    <w:rsid w:val="00660CBB"/>
    <w:rsid w:val="00667AD2"/>
    <w:rsid w:val="0067347D"/>
    <w:rsid w:val="006750BE"/>
    <w:rsid w:val="00690393"/>
    <w:rsid w:val="006A1F5C"/>
    <w:rsid w:val="006C17D2"/>
    <w:rsid w:val="006C2C8A"/>
    <w:rsid w:val="006D089A"/>
    <w:rsid w:val="006D0EF8"/>
    <w:rsid w:val="006E55EE"/>
    <w:rsid w:val="006E61D1"/>
    <w:rsid w:val="006F0044"/>
    <w:rsid w:val="00713551"/>
    <w:rsid w:val="00726A2F"/>
    <w:rsid w:val="007971C0"/>
    <w:rsid w:val="00816997"/>
    <w:rsid w:val="00825356"/>
    <w:rsid w:val="0085009A"/>
    <w:rsid w:val="008817B7"/>
    <w:rsid w:val="008B303C"/>
    <w:rsid w:val="008C4DE9"/>
    <w:rsid w:val="008D7326"/>
    <w:rsid w:val="008E0BE6"/>
    <w:rsid w:val="008F572A"/>
    <w:rsid w:val="0090334F"/>
    <w:rsid w:val="00922302"/>
    <w:rsid w:val="0093242B"/>
    <w:rsid w:val="009334A6"/>
    <w:rsid w:val="00937BA5"/>
    <w:rsid w:val="00952821"/>
    <w:rsid w:val="00984942"/>
    <w:rsid w:val="00991DF1"/>
    <w:rsid w:val="009C1317"/>
    <w:rsid w:val="009C543A"/>
    <w:rsid w:val="009D1660"/>
    <w:rsid w:val="009D19AC"/>
    <w:rsid w:val="009D731F"/>
    <w:rsid w:val="009F20AB"/>
    <w:rsid w:val="009F4C35"/>
    <w:rsid w:val="009F709D"/>
    <w:rsid w:val="009F7DE2"/>
    <w:rsid w:val="00A218D7"/>
    <w:rsid w:val="00A242DC"/>
    <w:rsid w:val="00A24D8C"/>
    <w:rsid w:val="00A30686"/>
    <w:rsid w:val="00A4060E"/>
    <w:rsid w:val="00A44415"/>
    <w:rsid w:val="00A61DF6"/>
    <w:rsid w:val="00AC3139"/>
    <w:rsid w:val="00AE0E48"/>
    <w:rsid w:val="00AE2D82"/>
    <w:rsid w:val="00AF6ABF"/>
    <w:rsid w:val="00B134C8"/>
    <w:rsid w:val="00B3662B"/>
    <w:rsid w:val="00B556F1"/>
    <w:rsid w:val="00B95691"/>
    <w:rsid w:val="00BC36E5"/>
    <w:rsid w:val="00BE315F"/>
    <w:rsid w:val="00BF00C6"/>
    <w:rsid w:val="00C006FC"/>
    <w:rsid w:val="00C10687"/>
    <w:rsid w:val="00C13DC6"/>
    <w:rsid w:val="00C20BAA"/>
    <w:rsid w:val="00C30990"/>
    <w:rsid w:val="00C4656A"/>
    <w:rsid w:val="00C52F5E"/>
    <w:rsid w:val="00C72EB9"/>
    <w:rsid w:val="00C732C4"/>
    <w:rsid w:val="00C757A3"/>
    <w:rsid w:val="00CA0281"/>
    <w:rsid w:val="00CB0E8A"/>
    <w:rsid w:val="00CE4984"/>
    <w:rsid w:val="00CF505D"/>
    <w:rsid w:val="00D14CE8"/>
    <w:rsid w:val="00D17EAD"/>
    <w:rsid w:val="00D37A57"/>
    <w:rsid w:val="00D409D4"/>
    <w:rsid w:val="00D4105C"/>
    <w:rsid w:val="00D46917"/>
    <w:rsid w:val="00D52C3C"/>
    <w:rsid w:val="00D66184"/>
    <w:rsid w:val="00D815B0"/>
    <w:rsid w:val="00D83EC9"/>
    <w:rsid w:val="00D9449E"/>
    <w:rsid w:val="00DD1BAA"/>
    <w:rsid w:val="00DE06D1"/>
    <w:rsid w:val="00DE3E2B"/>
    <w:rsid w:val="00E01D5A"/>
    <w:rsid w:val="00E26638"/>
    <w:rsid w:val="00E57E66"/>
    <w:rsid w:val="00E615F4"/>
    <w:rsid w:val="00E8341B"/>
    <w:rsid w:val="00EA670E"/>
    <w:rsid w:val="00ED40CC"/>
    <w:rsid w:val="00EE651E"/>
    <w:rsid w:val="00EF6AB7"/>
    <w:rsid w:val="00F40362"/>
    <w:rsid w:val="00F45D66"/>
    <w:rsid w:val="00F561E3"/>
    <w:rsid w:val="00F67870"/>
    <w:rsid w:val="00F86358"/>
    <w:rsid w:val="00FB1C75"/>
    <w:rsid w:val="00FE0914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DB8F"/>
  <w15:docId w15:val="{8EE568EB-E7EF-4481-961E-39072167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A0"/>
  </w:style>
  <w:style w:type="paragraph" w:styleId="Naslov1">
    <w:name w:val="heading 1"/>
    <w:basedOn w:val="Normal"/>
    <w:next w:val="Normal"/>
    <w:link w:val="Naslov1Char"/>
    <w:uiPriority w:val="9"/>
    <w:qFormat/>
    <w:rsid w:val="00286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864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1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17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17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17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17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17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17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ull1">
    <w:name w:val="Bull1"/>
    <w:basedOn w:val="Normal"/>
    <w:rsid w:val="008F572A"/>
    <w:pPr>
      <w:numPr>
        <w:numId w:val="5"/>
      </w:numPr>
      <w:spacing w:before="120" w:after="120" w:line="340" w:lineRule="exact"/>
    </w:pPr>
    <w:rPr>
      <w:rFonts w:ascii="Times New Roman" w:eastAsia="Times New Roman" w:hAnsi="Times New Roman" w:cs="Times New Roman"/>
      <w:i/>
      <w:sz w:val="24"/>
      <w:szCs w:val="24"/>
      <w:lang w:eastAsia="hr-HR"/>
    </w:rPr>
  </w:style>
  <w:style w:type="paragraph" w:customStyle="1" w:styleId="Style3">
    <w:name w:val="Style3"/>
    <w:basedOn w:val="Normal"/>
    <w:rsid w:val="00B134C8"/>
    <w:pPr>
      <w:spacing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r-HR"/>
    </w:rPr>
  </w:style>
  <w:style w:type="paragraph" w:customStyle="1" w:styleId="Style4">
    <w:name w:val="Style4"/>
    <w:basedOn w:val="Normal"/>
    <w:rsid w:val="008F572A"/>
    <w:pPr>
      <w:spacing w:line="240" w:lineRule="auto"/>
    </w:pPr>
    <w:rPr>
      <w:rFonts w:ascii="Times-NewRoman" w:eastAsia="Times New Roman" w:hAnsi="Times-NewRoman" w:cs="Times New Roman"/>
      <w:b/>
      <w:bCs/>
      <w:color w:val="000000"/>
      <w:sz w:val="28"/>
      <w:szCs w:val="28"/>
      <w:lang w:eastAsia="hr-HR"/>
    </w:rPr>
  </w:style>
  <w:style w:type="paragraph" w:customStyle="1" w:styleId="Style1">
    <w:name w:val="Style1"/>
    <w:basedOn w:val="Normal"/>
    <w:link w:val="Style1Char"/>
    <w:rsid w:val="006C17D2"/>
    <w:pPr>
      <w:widowControl w:val="0"/>
      <w:shd w:val="clear" w:color="auto" w:fill="548DD4"/>
      <w:tabs>
        <w:tab w:val="left" w:pos="1080"/>
      </w:tabs>
      <w:autoSpaceDE w:val="0"/>
      <w:autoSpaceDN w:val="0"/>
      <w:adjustRightInd w:val="0"/>
      <w:spacing w:line="240" w:lineRule="auto"/>
      <w:ind w:left="1080" w:hanging="720"/>
      <w:jc w:val="center"/>
    </w:pPr>
    <w:rPr>
      <w:rFonts w:ascii="Arial" w:eastAsia="Times New Roman" w:hAnsi="Arial"/>
      <w:color w:val="FFFFFF"/>
      <w:sz w:val="32"/>
      <w:szCs w:val="32"/>
      <w:lang w:val="x-none" w:eastAsia="x-none"/>
    </w:rPr>
  </w:style>
  <w:style w:type="paragraph" w:customStyle="1" w:styleId="Style2">
    <w:name w:val="Style2"/>
    <w:basedOn w:val="Normal"/>
    <w:rsid w:val="008F572A"/>
    <w:pPr>
      <w:widowControl w:val="0"/>
      <w:numPr>
        <w:ilvl w:val="1"/>
        <w:numId w:val="12"/>
      </w:numPr>
      <w:autoSpaceDE w:val="0"/>
      <w:autoSpaceDN w:val="0"/>
      <w:adjustRightInd w:val="0"/>
      <w:spacing w:line="240" w:lineRule="auto"/>
    </w:pPr>
    <w:rPr>
      <w:rFonts w:ascii="Arial Narrow" w:eastAsia="Times New Roman" w:hAnsi="Arial Narrow"/>
      <w:b/>
      <w:bCs/>
      <w:sz w:val="24"/>
      <w:szCs w:val="24"/>
      <w:lang w:eastAsia="hr-HR"/>
    </w:rPr>
  </w:style>
  <w:style w:type="paragraph" w:customStyle="1" w:styleId="Stil1">
    <w:name w:val="Stil1"/>
    <w:basedOn w:val="Normal"/>
    <w:link w:val="Stil1Char"/>
    <w:qFormat/>
    <w:rsid w:val="002864A0"/>
    <w:rPr>
      <w:rFonts w:ascii="Times New Roman" w:hAnsi="Times New Roman" w:cs="Times New Roman"/>
      <w:b/>
      <w:sz w:val="28"/>
      <w:szCs w:val="28"/>
    </w:rPr>
  </w:style>
  <w:style w:type="paragraph" w:customStyle="1" w:styleId="Stil2">
    <w:name w:val="Stil2"/>
    <w:basedOn w:val="Normal"/>
    <w:link w:val="Stil2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Stil3">
    <w:name w:val="Stil3"/>
    <w:basedOn w:val="Normal"/>
    <w:link w:val="Stil3Char"/>
    <w:rsid w:val="006C17D2"/>
    <w:pPr>
      <w:spacing w:line="240" w:lineRule="auto"/>
    </w:pPr>
    <w:rPr>
      <w:rFonts w:ascii="Times New Roman" w:hAnsi="Times New Roman"/>
      <w:b/>
      <w:sz w:val="24"/>
      <w:szCs w:val="24"/>
      <w:u w:val="single"/>
    </w:rPr>
  </w:style>
  <w:style w:type="character" w:customStyle="1" w:styleId="Stil3Char">
    <w:name w:val="Stil3 Char"/>
    <w:link w:val="Stil3"/>
    <w:rsid w:val="006C17D2"/>
    <w:rPr>
      <w:rFonts w:ascii="Times New Roman" w:hAnsi="Times New Roman"/>
      <w:b/>
      <w:sz w:val="24"/>
      <w:szCs w:val="24"/>
      <w:u w:val="single"/>
    </w:rPr>
  </w:style>
  <w:style w:type="paragraph" w:customStyle="1" w:styleId="Stil4">
    <w:name w:val="Stil4"/>
    <w:basedOn w:val="Normal"/>
    <w:rsid w:val="006C17D2"/>
    <w:pPr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il5">
    <w:name w:val="Stil5"/>
    <w:basedOn w:val="Normal"/>
    <w:rsid w:val="006C17D2"/>
    <w:pPr>
      <w:autoSpaceDE w:val="0"/>
      <w:autoSpaceDN w:val="0"/>
      <w:adjustRightInd w:val="0"/>
      <w:spacing w:line="240" w:lineRule="auto"/>
    </w:pPr>
    <w:rPr>
      <w:rFonts w:ascii="Arial Narrow" w:hAnsi="Arial Narrow"/>
      <w:b/>
      <w:bCs/>
      <w:sz w:val="24"/>
      <w:szCs w:val="24"/>
      <w:lang w:eastAsia="hr-HR"/>
    </w:rPr>
  </w:style>
  <w:style w:type="paragraph" w:customStyle="1" w:styleId="Style5">
    <w:name w:val="Style5"/>
    <w:basedOn w:val="Normal"/>
    <w:rsid w:val="008F572A"/>
    <w:pPr>
      <w:spacing w:line="240" w:lineRule="auto"/>
      <w:ind w:left="720" w:hanging="720"/>
    </w:pPr>
    <w:rPr>
      <w:rFonts w:ascii="Times-NewRoman" w:eastAsia="Times New Roman" w:hAnsi="Times-NewRoman" w:cs="Times New Roman"/>
      <w:b/>
      <w:color w:val="000000"/>
      <w:sz w:val="28"/>
      <w:szCs w:val="28"/>
      <w:lang w:eastAsia="hr-HR"/>
    </w:rPr>
  </w:style>
  <w:style w:type="paragraph" w:customStyle="1" w:styleId="NoSpacing1">
    <w:name w:val="No Spacing1"/>
    <w:rsid w:val="006C17D2"/>
    <w:rPr>
      <w:rFonts w:eastAsia="Times New Roman" w:cs="Times New Roman"/>
      <w:lang w:val="en-US"/>
    </w:rPr>
  </w:style>
  <w:style w:type="paragraph" w:customStyle="1" w:styleId="Style6">
    <w:name w:val="Style6"/>
    <w:basedOn w:val="Normal"/>
    <w:rsid w:val="006C17D2"/>
    <w:pPr>
      <w:spacing w:line="240" w:lineRule="auto"/>
      <w:ind w:left="900" w:hanging="900"/>
    </w:pPr>
    <w:rPr>
      <w:rFonts w:ascii="Times New Roman" w:eastAsia="Times New Roman" w:hAnsi="Times New Roman" w:cs="Calibri"/>
      <w:b/>
      <w:bCs/>
      <w:color w:val="000000"/>
      <w:sz w:val="28"/>
      <w:szCs w:val="2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86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286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link w:val="Naslov3"/>
    <w:uiPriority w:val="9"/>
    <w:semiHidden/>
    <w:rsid w:val="006C17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pisslike">
    <w:name w:val="caption"/>
    <w:aliases w:val="Branko"/>
    <w:basedOn w:val="Normal"/>
    <w:next w:val="Normal"/>
    <w:uiPriority w:val="35"/>
    <w:unhideWhenUsed/>
    <w:qFormat/>
    <w:rsid w:val="006C17D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uiPriority w:val="22"/>
    <w:qFormat/>
    <w:rsid w:val="006C17D2"/>
    <w:rPr>
      <w:b/>
      <w:bCs/>
    </w:rPr>
  </w:style>
  <w:style w:type="character" w:styleId="Istaknuto">
    <w:name w:val="Emphasis"/>
    <w:uiPriority w:val="20"/>
    <w:qFormat/>
    <w:rsid w:val="006C17D2"/>
    <w:rPr>
      <w:i/>
      <w:iCs/>
    </w:rPr>
  </w:style>
  <w:style w:type="paragraph" w:styleId="Bezproreda">
    <w:name w:val="No Spacing"/>
    <w:link w:val="BezproredaChar"/>
    <w:uiPriority w:val="1"/>
    <w:qFormat/>
    <w:rsid w:val="006C17D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C17D2"/>
  </w:style>
  <w:style w:type="paragraph" w:styleId="Odlomakpopisa">
    <w:name w:val="List Paragraph"/>
    <w:basedOn w:val="Normal"/>
    <w:link w:val="OdlomakpopisaChar"/>
    <w:uiPriority w:val="34"/>
    <w:qFormat/>
    <w:rsid w:val="006C17D2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17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link w:val="Naglaencitat"/>
    <w:uiPriority w:val="30"/>
    <w:rsid w:val="006C17D2"/>
    <w:rPr>
      <w:b/>
      <w:bCs/>
      <w:i/>
      <w:iCs/>
      <w:color w:val="4F81BD" w:themeColor="accent1"/>
    </w:rPr>
  </w:style>
  <w:style w:type="character" w:styleId="Istaknutareferenca">
    <w:name w:val="Intense Reference"/>
    <w:uiPriority w:val="32"/>
    <w:qFormat/>
    <w:rsid w:val="006C17D2"/>
    <w:rPr>
      <w:b/>
      <w:bCs/>
      <w:smallCaps/>
      <w:color w:val="C0504D" w:themeColor="accent2"/>
      <w:spacing w:val="5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C17D2"/>
    <w:pPr>
      <w:outlineLvl w:val="9"/>
    </w:pPr>
  </w:style>
  <w:style w:type="paragraph" w:customStyle="1" w:styleId="ColorfulList-Accent11">
    <w:name w:val="Colorful List - Accent 11"/>
    <w:basedOn w:val="Normal"/>
    <w:rsid w:val="006C17D2"/>
    <w:pPr>
      <w:ind w:left="720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ezproreda2">
    <w:name w:val="Bez proreda2"/>
    <w:uiPriority w:val="1"/>
    <w:rsid w:val="00B134C8"/>
    <w:rPr>
      <w:rFonts w:eastAsia="Times New Roman" w:cs="Times New Roman"/>
    </w:rPr>
  </w:style>
  <w:style w:type="paragraph" w:customStyle="1" w:styleId="Odlomakpopisa1">
    <w:name w:val="Odlomak popisa1"/>
    <w:basedOn w:val="Normal"/>
    <w:uiPriority w:val="34"/>
    <w:rsid w:val="00B134C8"/>
    <w:pPr>
      <w:ind w:left="720"/>
      <w:contextualSpacing/>
    </w:pPr>
    <w:rPr>
      <w:rFonts w:eastAsia="Times New Roman" w:cs="Times New Roman"/>
      <w:lang w:eastAsia="hr-HR"/>
    </w:rPr>
  </w:style>
  <w:style w:type="paragraph" w:customStyle="1" w:styleId="TOCNaslov1">
    <w:name w:val="TOC Naslov1"/>
    <w:basedOn w:val="Naslov1"/>
    <w:next w:val="Normal"/>
    <w:uiPriority w:val="39"/>
    <w:unhideWhenUsed/>
    <w:rsid w:val="00B134C8"/>
    <w:pPr>
      <w:outlineLvl w:val="9"/>
    </w:pPr>
    <w:rPr>
      <w:lang w:val="en-US"/>
    </w:rPr>
  </w:style>
  <w:style w:type="paragraph" w:customStyle="1" w:styleId="Bezproreda1">
    <w:name w:val="Bez proreda1"/>
    <w:link w:val="NoSpacingChar"/>
    <w:rsid w:val="00B134C8"/>
    <w:rPr>
      <w:rFonts w:eastAsia="Times New Roman" w:cs="Times New Roman"/>
    </w:rPr>
  </w:style>
  <w:style w:type="paragraph" w:customStyle="1" w:styleId="Stil7">
    <w:name w:val="Stil7"/>
    <w:basedOn w:val="Stil4"/>
    <w:rsid w:val="006C17D2"/>
    <w:rPr>
      <w:rFonts w:ascii="Arial" w:eastAsia="Times New Roman" w:hAnsi="Arial"/>
      <w:bCs w:val="0"/>
      <w:color w:val="000000"/>
      <w:sz w:val="20"/>
      <w:szCs w:val="20"/>
    </w:rPr>
  </w:style>
  <w:style w:type="character" w:customStyle="1" w:styleId="Naslov4Char">
    <w:name w:val="Naslov 4 Char"/>
    <w:link w:val="Naslov4"/>
    <w:uiPriority w:val="9"/>
    <w:semiHidden/>
    <w:rsid w:val="006C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link w:val="Naslov5"/>
    <w:uiPriority w:val="9"/>
    <w:semiHidden/>
    <w:rsid w:val="006C17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link w:val="Naslov6"/>
    <w:uiPriority w:val="9"/>
    <w:semiHidden/>
    <w:rsid w:val="006C17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link w:val="Naslov7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link w:val="Naslov8"/>
    <w:uiPriority w:val="9"/>
    <w:semiHidden/>
    <w:rsid w:val="006C17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link w:val="Naslov9"/>
    <w:uiPriority w:val="9"/>
    <w:semiHidden/>
    <w:rsid w:val="006C17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1">
    <w:name w:val="toc 1"/>
    <w:basedOn w:val="Normal"/>
    <w:next w:val="Normal"/>
    <w:autoRedefine/>
    <w:uiPriority w:val="39"/>
    <w:unhideWhenUsed/>
    <w:rsid w:val="00AC3139"/>
    <w:pPr>
      <w:spacing w:before="120"/>
    </w:pPr>
    <w:rPr>
      <w:rFonts w:cs="Times New Roman"/>
      <w:b/>
      <w:bCs/>
      <w:i/>
      <w:iCs/>
      <w:sz w:val="24"/>
      <w:szCs w:val="28"/>
    </w:rPr>
  </w:style>
  <w:style w:type="paragraph" w:styleId="Sadraj2">
    <w:name w:val="toc 2"/>
    <w:basedOn w:val="Normal"/>
    <w:next w:val="Normal"/>
    <w:autoRedefine/>
    <w:uiPriority w:val="39"/>
    <w:unhideWhenUsed/>
    <w:rsid w:val="00B134C8"/>
    <w:pPr>
      <w:spacing w:before="120"/>
      <w:ind w:left="220"/>
    </w:pPr>
    <w:rPr>
      <w:rFonts w:cs="Times New Roman"/>
      <w:b/>
      <w:bCs/>
      <w:szCs w:val="26"/>
    </w:rPr>
  </w:style>
  <w:style w:type="paragraph" w:styleId="Sadraj3">
    <w:name w:val="toc 3"/>
    <w:basedOn w:val="Normal"/>
    <w:next w:val="Normal"/>
    <w:autoRedefine/>
    <w:uiPriority w:val="39"/>
    <w:unhideWhenUsed/>
    <w:rsid w:val="00AC3139"/>
    <w:pPr>
      <w:tabs>
        <w:tab w:val="left" w:pos="1320"/>
        <w:tab w:val="right" w:leader="underscore" w:pos="9062"/>
      </w:tabs>
      <w:ind w:left="1276" w:hanging="836"/>
    </w:pPr>
    <w:rPr>
      <w:rFonts w:cs="Times New Roman"/>
      <w:sz w:val="20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2864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86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zproredaChar1">
    <w:name w:val="Bez proreda Char1"/>
    <w:uiPriority w:val="1"/>
    <w:rsid w:val="00B134C8"/>
  </w:style>
  <w:style w:type="paragraph" w:styleId="Citat">
    <w:name w:val="Quote"/>
    <w:basedOn w:val="Normal"/>
    <w:next w:val="Normal"/>
    <w:link w:val="CitatChar"/>
    <w:uiPriority w:val="29"/>
    <w:qFormat/>
    <w:rsid w:val="006C17D2"/>
    <w:rPr>
      <w:i/>
      <w:iCs/>
      <w:color w:val="000000" w:themeColor="text1"/>
    </w:rPr>
  </w:style>
  <w:style w:type="character" w:customStyle="1" w:styleId="CitatChar">
    <w:name w:val="Citat Char"/>
    <w:link w:val="Citat"/>
    <w:uiPriority w:val="29"/>
    <w:rsid w:val="006C17D2"/>
    <w:rPr>
      <w:i/>
      <w:iCs/>
      <w:color w:val="000000" w:themeColor="text1"/>
    </w:rPr>
  </w:style>
  <w:style w:type="character" w:styleId="Jakoisticanje">
    <w:name w:val="Intense Emphasis"/>
    <w:uiPriority w:val="21"/>
    <w:qFormat/>
    <w:rsid w:val="006C17D2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6C17D2"/>
    <w:rPr>
      <w:smallCaps/>
      <w:color w:val="C0504D" w:themeColor="accent2"/>
      <w:u w:val="single"/>
    </w:rPr>
  </w:style>
  <w:style w:type="character" w:styleId="Naslovknjige">
    <w:name w:val="Book Title"/>
    <w:uiPriority w:val="33"/>
    <w:qFormat/>
    <w:rsid w:val="006C17D2"/>
    <w:rPr>
      <w:b/>
      <w:bCs/>
      <w:smallCaps/>
      <w:spacing w:val="5"/>
    </w:rPr>
  </w:style>
  <w:style w:type="character" w:customStyle="1" w:styleId="Style1Char">
    <w:name w:val="Style1 Char"/>
    <w:link w:val="Style1"/>
    <w:rsid w:val="006C17D2"/>
    <w:rPr>
      <w:rFonts w:ascii="Arial" w:eastAsia="Times New Roman" w:hAnsi="Arial"/>
      <w:color w:val="FFFFFF"/>
      <w:sz w:val="32"/>
      <w:szCs w:val="32"/>
      <w:shd w:val="clear" w:color="auto" w:fill="548DD4"/>
      <w:lang w:val="x-none" w:eastAsia="x-none"/>
    </w:rPr>
  </w:style>
  <w:style w:type="character" w:customStyle="1" w:styleId="NoSpacingChar">
    <w:name w:val="No Spacing Char"/>
    <w:link w:val="Bezproreda1"/>
    <w:locked/>
    <w:rsid w:val="00B134C8"/>
    <w:rPr>
      <w:rFonts w:eastAsia="Times New Roman" w:cs="Times New Roman"/>
    </w:rPr>
  </w:style>
  <w:style w:type="paragraph" w:customStyle="1" w:styleId="Stil6">
    <w:name w:val="Stil6"/>
    <w:basedOn w:val="Normal"/>
    <w:rsid w:val="006C17D2"/>
    <w:pPr>
      <w:spacing w:line="240" w:lineRule="auto"/>
      <w:ind w:left="72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character" w:customStyle="1" w:styleId="Istaknutareferenca1">
    <w:name w:val="Istaknuta referenca1"/>
    <w:uiPriority w:val="99"/>
    <w:rsid w:val="00B134C8"/>
    <w:rPr>
      <w:b/>
      <w:bCs/>
      <w:smallCaps/>
      <w:color w:val="auto"/>
      <w:spacing w:val="5"/>
      <w:u w:val="single"/>
    </w:rPr>
  </w:style>
  <w:style w:type="paragraph" w:customStyle="1" w:styleId="Naglaencitat1">
    <w:name w:val="Naglašen citat1"/>
    <w:basedOn w:val="Normal"/>
    <w:next w:val="Normal"/>
    <w:uiPriority w:val="30"/>
    <w:rsid w:val="00B134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Jakoisticanje1">
    <w:name w:val="Jako isticanje1"/>
    <w:uiPriority w:val="21"/>
    <w:rsid w:val="00B134C8"/>
    <w:rPr>
      <w:b/>
      <w:bCs/>
      <w:i/>
      <w:iCs/>
      <w:color w:val="4F81BD"/>
    </w:rPr>
  </w:style>
  <w:style w:type="paragraph" w:customStyle="1" w:styleId="Citat1">
    <w:name w:val="Citat1"/>
    <w:basedOn w:val="Normal"/>
    <w:next w:val="Normal"/>
    <w:uiPriority w:val="29"/>
    <w:rsid w:val="00B134C8"/>
    <w:pPr>
      <w:spacing w:line="240" w:lineRule="auto"/>
    </w:pPr>
    <w:rPr>
      <w:rFonts w:ascii="Arial" w:eastAsia="Times New Roman" w:hAnsi="Arial" w:cs="Times New Roman"/>
      <w:i/>
      <w:iCs/>
      <w:color w:val="000000"/>
      <w:sz w:val="24"/>
      <w:szCs w:val="24"/>
      <w:lang w:val="x-none" w:eastAsia="x-none"/>
    </w:rPr>
  </w:style>
  <w:style w:type="character" w:customStyle="1" w:styleId="Naslovknjige1">
    <w:name w:val="Naslov knjige1"/>
    <w:uiPriority w:val="33"/>
    <w:rsid w:val="00B134C8"/>
    <w:rPr>
      <w:b/>
      <w:bCs/>
      <w:smallCaps/>
      <w:spacing w:val="5"/>
    </w:rPr>
  </w:style>
  <w:style w:type="character" w:customStyle="1" w:styleId="OdlomakpopisaChar">
    <w:name w:val="Odlomak popisa Char"/>
    <w:link w:val="Odlomakpopisa"/>
    <w:uiPriority w:val="34"/>
    <w:rsid w:val="006C17D2"/>
  </w:style>
  <w:style w:type="character" w:customStyle="1" w:styleId="Stil2Char">
    <w:name w:val="Stil2 Char"/>
    <w:link w:val="Stil2"/>
    <w:rsid w:val="006C17D2"/>
    <w:rPr>
      <w:rFonts w:ascii="Times New Roman" w:hAnsi="Times New Roman"/>
      <w:b/>
      <w:sz w:val="24"/>
      <w:szCs w:val="24"/>
      <w:u w:val="single"/>
      <w:lang w:eastAsia="hr-HR"/>
    </w:rPr>
  </w:style>
  <w:style w:type="paragraph" w:customStyle="1" w:styleId="TABLICE">
    <w:name w:val="TABLICE"/>
    <w:basedOn w:val="Normal"/>
    <w:rsid w:val="006C17D2"/>
    <w:pPr>
      <w:spacing w:line="240" w:lineRule="auto"/>
      <w:jc w:val="center"/>
    </w:pPr>
    <w:rPr>
      <w:rFonts w:eastAsia="Times New Roman" w:cs="Times New Roman"/>
      <w:b/>
      <w:sz w:val="24"/>
      <w:szCs w:val="32"/>
      <w:lang w:eastAsia="hr-HR"/>
    </w:rPr>
  </w:style>
  <w:style w:type="paragraph" w:customStyle="1" w:styleId="Stil8">
    <w:name w:val="Stil8"/>
    <w:basedOn w:val="Normal"/>
    <w:rsid w:val="006C17D2"/>
    <w:pPr>
      <w:spacing w:line="240" w:lineRule="auto"/>
    </w:pPr>
    <w:rPr>
      <w:rFonts w:ascii="Times-NewRoman" w:eastAsia="Times New Roman" w:hAnsi="Times-NewRoman" w:cs="Times New Roman"/>
      <w:b/>
      <w:bCs/>
      <w:sz w:val="28"/>
      <w:szCs w:val="28"/>
      <w:lang w:eastAsia="hr-HR"/>
    </w:rPr>
  </w:style>
  <w:style w:type="paragraph" w:customStyle="1" w:styleId="SLIKE">
    <w:name w:val="SLIKE"/>
    <w:basedOn w:val="Naslov1"/>
    <w:rsid w:val="006C17D2"/>
    <w:pPr>
      <w:keepLines w:val="0"/>
      <w:tabs>
        <w:tab w:val="left" w:pos="9000"/>
      </w:tabs>
      <w:spacing w:before="0" w:line="240" w:lineRule="auto"/>
      <w:jc w:val="center"/>
    </w:pPr>
    <w:rPr>
      <w:rFonts w:ascii="Calibri" w:eastAsia="Times New Roman" w:hAnsi="Calibri" w:cs="Times New Roman"/>
      <w:b w:val="0"/>
      <w:color w:val="000000"/>
      <w:sz w:val="24"/>
      <w:szCs w:val="22"/>
      <w:lang w:eastAsia="hr-HR"/>
    </w:rPr>
  </w:style>
  <w:style w:type="character" w:customStyle="1" w:styleId="Naslov2Char1">
    <w:name w:val="Naslov 2 Char1"/>
    <w:uiPriority w:val="9"/>
    <w:rsid w:val="006C17D2"/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customStyle="1" w:styleId="Stil1Char">
    <w:name w:val="Stil1 Char"/>
    <w:basedOn w:val="Zadanifontodlomka"/>
    <w:link w:val="Stil1"/>
    <w:rsid w:val="002864A0"/>
    <w:rPr>
      <w:rFonts w:ascii="Times New Roman" w:hAnsi="Times New Roman" w:cs="Times New Roman"/>
      <w:b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69A"/>
  </w:style>
  <w:style w:type="paragraph" w:styleId="Podnoje">
    <w:name w:val="footer"/>
    <w:basedOn w:val="Normal"/>
    <w:link w:val="PodnojeChar"/>
    <w:uiPriority w:val="99"/>
    <w:unhideWhenUsed/>
    <w:rsid w:val="0020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 BELICA</cp:lastModifiedBy>
  <cp:revision>26</cp:revision>
  <dcterms:created xsi:type="dcterms:W3CDTF">2026-03-12T09:59:00Z</dcterms:created>
  <dcterms:modified xsi:type="dcterms:W3CDTF">2026-04-30T04:48:00Z</dcterms:modified>
</cp:coreProperties>
</file>